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36B6D" w:rsidRPr="00A04C96" w:rsidRDefault="00A04C96" w:rsidP="003D4EE5">
      <w:pPr>
        <w:pStyle w:val="ac"/>
        <w:jc w:val="right"/>
        <w:rPr>
          <w:szCs w:val="28"/>
        </w:rPr>
      </w:pPr>
      <w:r>
        <w:rPr>
          <w:szCs w:val="28"/>
        </w:rPr>
        <w:t xml:space="preserve">                            </w:t>
      </w:r>
      <w:r w:rsidR="00AB519F">
        <w:rPr>
          <w:szCs w:val="28"/>
        </w:rPr>
        <w:t>Приложение</w:t>
      </w:r>
      <w:r>
        <w:rPr>
          <w:szCs w:val="28"/>
        </w:rPr>
        <w:t xml:space="preserve"> к</w:t>
      </w:r>
      <w:r w:rsidR="00636B6D" w:rsidRPr="00EF73E7">
        <w:br/>
      </w:r>
      <w:r w:rsidR="00636B6D">
        <w:t xml:space="preserve">                                 </w:t>
      </w:r>
      <w:r w:rsidR="00693DE0">
        <w:t xml:space="preserve">        </w:t>
      </w:r>
      <w:r w:rsidR="00636B6D" w:rsidRPr="00A04C96">
        <w:rPr>
          <w:szCs w:val="28"/>
        </w:rPr>
        <w:t>постановлени</w:t>
      </w:r>
      <w:r w:rsidRPr="00A04C96">
        <w:rPr>
          <w:szCs w:val="28"/>
        </w:rPr>
        <w:t>ю</w:t>
      </w:r>
      <w:r w:rsidR="00636B6D" w:rsidRPr="00A04C96">
        <w:rPr>
          <w:szCs w:val="28"/>
        </w:rPr>
        <w:t xml:space="preserve"> Главы МО</w:t>
      </w:r>
    </w:p>
    <w:p w:rsidR="00636B6D" w:rsidRPr="00EF73E7" w:rsidRDefault="00636B6D" w:rsidP="003D4EE5">
      <w:pPr>
        <w:pStyle w:val="ac"/>
        <w:jc w:val="right"/>
      </w:pPr>
      <w:r>
        <w:t xml:space="preserve">                                                               «Каменномостское сельское поселение»</w:t>
      </w:r>
    </w:p>
    <w:p w:rsidR="00636B6D" w:rsidRPr="00EF73E7" w:rsidRDefault="00636B6D" w:rsidP="003D4EE5">
      <w:pPr>
        <w:pStyle w:val="ac"/>
        <w:jc w:val="right"/>
      </w:pPr>
      <w:r>
        <w:t xml:space="preserve">                                     </w:t>
      </w:r>
      <w:r w:rsidR="00693DE0">
        <w:t xml:space="preserve">       </w:t>
      </w:r>
      <w:r>
        <w:t xml:space="preserve"> </w:t>
      </w:r>
      <w:r w:rsidR="00DA5658">
        <w:t xml:space="preserve">  </w:t>
      </w:r>
      <w:r w:rsidR="000E579E">
        <w:t xml:space="preserve">   </w:t>
      </w:r>
      <w:r w:rsidR="0088048D" w:rsidRPr="00EF73E7">
        <w:t>№</w:t>
      </w:r>
      <w:r w:rsidR="002F3F4D">
        <w:t xml:space="preserve"> _____</w:t>
      </w:r>
      <w:r w:rsidR="000E579E">
        <w:t xml:space="preserve"> </w:t>
      </w:r>
      <w:r w:rsidRPr="00EF73E7">
        <w:t xml:space="preserve">от </w:t>
      </w:r>
      <w:r>
        <w:t>«</w:t>
      </w:r>
      <w:r w:rsidR="002F3F4D">
        <w:t>___</w:t>
      </w:r>
      <w:r>
        <w:t xml:space="preserve">» </w:t>
      </w:r>
      <w:r w:rsidR="003D4EE5">
        <w:t xml:space="preserve">ноября </w:t>
      </w:r>
      <w:r>
        <w:t>20</w:t>
      </w:r>
      <w:r w:rsidR="002F3F4D">
        <w:t>23</w:t>
      </w:r>
      <w:r>
        <w:t xml:space="preserve">г. </w:t>
      </w:r>
      <w:r w:rsidRPr="00EF73E7">
        <w:t xml:space="preserve"> </w:t>
      </w:r>
    </w:p>
    <w:p w:rsidR="00594F42" w:rsidRDefault="00594F42" w:rsidP="00636B6D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594F42" w:rsidRDefault="00594F42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594F42" w:rsidRDefault="00594F42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594F42" w:rsidRDefault="00594F42">
      <w:pPr>
        <w:jc w:val="center"/>
      </w:pPr>
    </w:p>
    <w:p w:rsidR="00594F42" w:rsidRDefault="00594F42">
      <w:pPr>
        <w:jc w:val="center"/>
      </w:pPr>
    </w:p>
    <w:p w:rsidR="00594F42" w:rsidRDefault="00594F42">
      <w:pPr>
        <w:jc w:val="center"/>
      </w:pPr>
    </w:p>
    <w:p w:rsidR="00594F42" w:rsidRDefault="00594F42">
      <w:pPr>
        <w:jc w:val="center"/>
      </w:pPr>
    </w:p>
    <w:p w:rsidR="00594F42" w:rsidRDefault="00594F42">
      <w:pPr>
        <w:jc w:val="center"/>
      </w:pPr>
    </w:p>
    <w:p w:rsidR="00594F42" w:rsidRDefault="00594F42">
      <w:pPr>
        <w:jc w:val="center"/>
      </w:pPr>
    </w:p>
    <w:p w:rsidR="00594F42" w:rsidRDefault="00594F42">
      <w:pPr>
        <w:jc w:val="center"/>
      </w:pPr>
    </w:p>
    <w:p w:rsidR="00FD69D2" w:rsidRPr="00EF73E7" w:rsidRDefault="00FD69D2" w:rsidP="00FD69D2">
      <w:pPr>
        <w:jc w:val="center"/>
        <w:rPr>
          <w:b/>
          <w:sz w:val="32"/>
        </w:rPr>
      </w:pPr>
      <w:r w:rsidRPr="00EF73E7">
        <w:rPr>
          <w:b/>
          <w:sz w:val="32"/>
        </w:rPr>
        <w:t>МУНИЦИПАЛЬНАЯ ПРОГРАММА</w:t>
      </w:r>
      <w:r w:rsidRPr="00EF73E7">
        <w:rPr>
          <w:b/>
          <w:sz w:val="32"/>
        </w:rPr>
        <w:br/>
        <w:t xml:space="preserve"> «ЭНЕРГОСБЕРЕЖЕНИЕ НА ТЕРРИТОРИИ </w:t>
      </w:r>
    </w:p>
    <w:p w:rsidR="00FD69D2" w:rsidRPr="00EF73E7" w:rsidRDefault="00FD69D2" w:rsidP="00FD69D2">
      <w:pPr>
        <w:jc w:val="center"/>
        <w:rPr>
          <w:b/>
          <w:sz w:val="32"/>
        </w:rPr>
      </w:pPr>
      <w:r w:rsidRPr="00EF73E7">
        <w:rPr>
          <w:b/>
          <w:sz w:val="32"/>
        </w:rPr>
        <w:t xml:space="preserve">МО «Каменномостское </w:t>
      </w:r>
      <w:r>
        <w:rPr>
          <w:b/>
          <w:sz w:val="32"/>
        </w:rPr>
        <w:t>сель</w:t>
      </w:r>
      <w:r w:rsidRPr="00EF73E7">
        <w:rPr>
          <w:b/>
          <w:sz w:val="32"/>
        </w:rPr>
        <w:t>ское поселение»</w:t>
      </w:r>
    </w:p>
    <w:p w:rsidR="00FD69D2" w:rsidRPr="00EF73E7" w:rsidRDefault="003D4EE5" w:rsidP="00FD69D2">
      <w:pPr>
        <w:jc w:val="center"/>
        <w:rPr>
          <w:b/>
          <w:sz w:val="32"/>
        </w:rPr>
      </w:pPr>
      <w:r>
        <w:rPr>
          <w:b/>
          <w:sz w:val="32"/>
        </w:rPr>
        <w:t>на</w:t>
      </w:r>
      <w:r w:rsidR="00FD69D2">
        <w:rPr>
          <w:b/>
          <w:sz w:val="32"/>
        </w:rPr>
        <w:t xml:space="preserve"> </w:t>
      </w:r>
      <w:r w:rsidR="002F3F4D">
        <w:rPr>
          <w:b/>
          <w:sz w:val="32"/>
        </w:rPr>
        <w:t>2024</w:t>
      </w:r>
      <w:r w:rsidR="00FD69D2" w:rsidRPr="00EF73E7">
        <w:rPr>
          <w:b/>
          <w:sz w:val="32"/>
        </w:rPr>
        <w:t>-202</w:t>
      </w:r>
      <w:r w:rsidR="002F3F4D">
        <w:rPr>
          <w:b/>
          <w:sz w:val="32"/>
        </w:rPr>
        <w:t>6</w:t>
      </w:r>
      <w:r w:rsidR="00FD69D2" w:rsidRPr="00EF73E7">
        <w:rPr>
          <w:b/>
          <w:sz w:val="32"/>
        </w:rPr>
        <w:t xml:space="preserve"> </w:t>
      </w:r>
      <w:r>
        <w:rPr>
          <w:b/>
          <w:sz w:val="32"/>
        </w:rPr>
        <w:t>годы</w:t>
      </w:r>
      <w:r w:rsidR="00FD69D2">
        <w:rPr>
          <w:b/>
          <w:sz w:val="32"/>
        </w:rPr>
        <w:t>»</w:t>
      </w:r>
    </w:p>
    <w:p w:rsidR="00594F42" w:rsidRDefault="00594F42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594F42" w:rsidRDefault="00594F42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594F42" w:rsidRDefault="00594F42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594F42" w:rsidRDefault="00594F42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594F42" w:rsidRDefault="00594F42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594F42" w:rsidRDefault="00594F42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594F42" w:rsidRDefault="00594F42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594F42" w:rsidRDefault="00594F42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594F42" w:rsidRDefault="00594F42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594F42" w:rsidRDefault="00594F42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594F42" w:rsidRDefault="00594F42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594F42" w:rsidRDefault="00594F42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594F42" w:rsidRDefault="00594F42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594F42" w:rsidRDefault="00594F42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594F42" w:rsidRDefault="00594F42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FD69D2" w:rsidRDefault="00FD69D2" w:rsidP="00636B6D">
      <w:pPr>
        <w:pStyle w:val="ConsPlusNormal"/>
        <w:widowControl/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FD69D2" w:rsidRDefault="00FD69D2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5B8C" w:rsidRDefault="00495B8C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5B8C" w:rsidRDefault="00495B8C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5B8C" w:rsidRDefault="00495B8C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5B8C" w:rsidRDefault="00495B8C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5B8C" w:rsidRDefault="00495B8C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5B8C" w:rsidRDefault="00495B8C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5B8C" w:rsidRDefault="00495B8C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5B8C" w:rsidRDefault="00495B8C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69D2" w:rsidRPr="00EF73E7" w:rsidRDefault="00FD69D2" w:rsidP="00FD69D2">
      <w:pPr>
        <w:jc w:val="center"/>
        <w:rPr>
          <w:b/>
          <w:sz w:val="32"/>
        </w:rPr>
      </w:pPr>
      <w:r w:rsidRPr="00EF73E7">
        <w:rPr>
          <w:b/>
          <w:sz w:val="32"/>
        </w:rPr>
        <w:t xml:space="preserve">пос. Каменномостский </w:t>
      </w:r>
      <w:r w:rsidR="002F3F4D">
        <w:rPr>
          <w:b/>
          <w:sz w:val="32"/>
        </w:rPr>
        <w:t>2023</w:t>
      </w:r>
      <w:r w:rsidRPr="00EF73E7">
        <w:rPr>
          <w:b/>
          <w:sz w:val="32"/>
        </w:rPr>
        <w:t xml:space="preserve"> год</w:t>
      </w:r>
    </w:p>
    <w:p w:rsidR="00594F42" w:rsidRDefault="00594F42">
      <w:pPr>
        <w:sectPr w:rsidR="00594F42" w:rsidSect="006F6746">
          <w:footnotePr>
            <w:pos w:val="beneathText"/>
          </w:footnotePr>
          <w:pgSz w:w="11905" w:h="16837"/>
          <w:pgMar w:top="851" w:right="848" w:bottom="851" w:left="1701" w:header="720" w:footer="720" w:gutter="0"/>
          <w:cols w:space="720"/>
          <w:docGrid w:linePitch="360"/>
        </w:sectPr>
      </w:pPr>
    </w:p>
    <w:p w:rsidR="00594F42" w:rsidRDefault="00594F42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Паспорт </w:t>
      </w:r>
      <w:r w:rsidR="00CE517D">
        <w:rPr>
          <w:rFonts w:ascii="Times New Roman" w:hAnsi="Times New Roman" w:cs="Times New Roman"/>
          <w:b/>
          <w:sz w:val="28"/>
          <w:szCs w:val="28"/>
        </w:rPr>
        <w:t>муниципальной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программы                            </w:t>
      </w:r>
    </w:p>
    <w:tbl>
      <w:tblPr>
        <w:tblW w:w="10632" w:type="dxa"/>
        <w:tblInd w:w="-49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402"/>
        <w:gridCol w:w="7230"/>
      </w:tblGrid>
      <w:tr w:rsidR="00594F42" w:rsidTr="00E60FF1">
        <w:trPr>
          <w:cantSplit/>
          <w:trHeight w:val="789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4F42" w:rsidRDefault="00693DE0" w:rsidP="00693DE0">
            <w:pPr>
              <w:pStyle w:val="ac"/>
              <w:jc w:val="left"/>
            </w:pPr>
            <w:r>
              <w:t xml:space="preserve">Наименование </w:t>
            </w:r>
            <w:r w:rsidR="00CE517D" w:rsidRPr="00693DE0">
              <w:t>муниц</w:t>
            </w:r>
            <w:r w:rsidR="00CE517D" w:rsidRPr="00693DE0">
              <w:t>и</w:t>
            </w:r>
            <w:r w:rsidR="00CE517D" w:rsidRPr="00693DE0">
              <w:t>пальной</w:t>
            </w:r>
            <w:r>
              <w:t xml:space="preserve"> </w:t>
            </w:r>
            <w:r w:rsidR="00A33BB5" w:rsidRPr="00693DE0">
              <w:t>п</w:t>
            </w:r>
            <w:r w:rsidR="00594F42" w:rsidRPr="00693DE0">
              <w:t>рограммы.</w:t>
            </w:r>
            <w:r w:rsidR="00594F42">
              <w:t xml:space="preserve"> 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F42" w:rsidRPr="00FD69D2" w:rsidRDefault="00A42A27" w:rsidP="00693DE0">
            <w:pPr>
              <w:pStyle w:val="ac"/>
              <w:jc w:val="left"/>
            </w:pPr>
            <w:r>
              <w:t>Муниципальная</w:t>
            </w:r>
            <w:r w:rsidR="00594F42" w:rsidRPr="00FD69D2">
              <w:t xml:space="preserve"> программа </w:t>
            </w:r>
          </w:p>
          <w:p w:rsidR="00594F42" w:rsidRPr="00FD69D2" w:rsidRDefault="00FD69D2" w:rsidP="003D4EE5">
            <w:pPr>
              <w:pStyle w:val="ac"/>
              <w:jc w:val="left"/>
              <w:rPr>
                <w:szCs w:val="28"/>
              </w:rPr>
            </w:pPr>
            <w:r w:rsidRPr="00FD69D2">
              <w:rPr>
                <w:szCs w:val="28"/>
              </w:rPr>
              <w:t xml:space="preserve">«Энергосбережение на территории МО «Каменномостское </w:t>
            </w:r>
            <w:r>
              <w:rPr>
                <w:szCs w:val="28"/>
              </w:rPr>
              <w:t>сель</w:t>
            </w:r>
            <w:r w:rsidRPr="00FD69D2">
              <w:rPr>
                <w:szCs w:val="28"/>
              </w:rPr>
              <w:t>ское</w:t>
            </w:r>
            <w:r w:rsidR="002F3F4D">
              <w:rPr>
                <w:szCs w:val="28"/>
              </w:rPr>
              <w:t xml:space="preserve"> поселение» на 2024</w:t>
            </w:r>
            <w:r w:rsidRPr="00FD69D2">
              <w:rPr>
                <w:szCs w:val="28"/>
              </w:rPr>
              <w:t>-202</w:t>
            </w:r>
            <w:r w:rsidR="002F3F4D">
              <w:rPr>
                <w:szCs w:val="28"/>
              </w:rPr>
              <w:t>6</w:t>
            </w:r>
            <w:r w:rsidR="003D4EE5">
              <w:rPr>
                <w:szCs w:val="28"/>
              </w:rPr>
              <w:t xml:space="preserve"> </w:t>
            </w:r>
            <w:r w:rsidRPr="00FD69D2">
              <w:rPr>
                <w:szCs w:val="28"/>
              </w:rPr>
              <w:t xml:space="preserve">годы» </w:t>
            </w:r>
            <w:r w:rsidR="00594F42" w:rsidRPr="00FD69D2">
              <w:rPr>
                <w:szCs w:val="28"/>
              </w:rPr>
              <w:t xml:space="preserve"> (далее – Пр</w:t>
            </w:r>
            <w:r w:rsidR="00594F42" w:rsidRPr="00FD69D2">
              <w:rPr>
                <w:szCs w:val="28"/>
              </w:rPr>
              <w:t>о</w:t>
            </w:r>
            <w:r w:rsidR="00594F42" w:rsidRPr="00FD69D2">
              <w:rPr>
                <w:szCs w:val="28"/>
              </w:rPr>
              <w:t xml:space="preserve">грамма). </w:t>
            </w:r>
          </w:p>
        </w:tc>
      </w:tr>
      <w:tr w:rsidR="00594F42" w:rsidTr="00E60FF1">
        <w:trPr>
          <w:cantSplit/>
          <w:trHeight w:val="1440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4F42" w:rsidRDefault="00594F42" w:rsidP="00693DE0">
            <w:pPr>
              <w:pStyle w:val="ac"/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Основания для разработки </w:t>
            </w:r>
            <w:r w:rsidR="000D2C43">
              <w:rPr>
                <w:szCs w:val="28"/>
              </w:rPr>
              <w:t>муниципальной</w:t>
            </w:r>
            <w:r>
              <w:rPr>
                <w:szCs w:val="28"/>
              </w:rPr>
              <w:t xml:space="preserve"> програ</w:t>
            </w:r>
            <w:r>
              <w:rPr>
                <w:szCs w:val="28"/>
              </w:rPr>
              <w:t>м</w:t>
            </w:r>
            <w:r>
              <w:rPr>
                <w:szCs w:val="28"/>
              </w:rPr>
              <w:t xml:space="preserve">мы. 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F42" w:rsidRDefault="00594F42" w:rsidP="00693DE0">
            <w:pPr>
              <w:pStyle w:val="ac"/>
              <w:jc w:val="left"/>
              <w:rPr>
                <w:szCs w:val="28"/>
              </w:rPr>
            </w:pPr>
            <w:r>
              <w:rPr>
                <w:szCs w:val="28"/>
              </w:rPr>
              <w:t>Федеральный закон от 23 ноября 2009г. № 261-ФЗ «Об энергосбережении и о повышении энергетической эффе</w:t>
            </w:r>
            <w:r>
              <w:rPr>
                <w:szCs w:val="28"/>
              </w:rPr>
              <w:t>к</w:t>
            </w:r>
            <w:r>
              <w:rPr>
                <w:szCs w:val="28"/>
              </w:rPr>
              <w:t>тивности и о внесении изменений в отдельные законод</w:t>
            </w:r>
            <w:r>
              <w:rPr>
                <w:szCs w:val="28"/>
              </w:rPr>
              <w:t>а</w:t>
            </w:r>
            <w:r>
              <w:rPr>
                <w:szCs w:val="28"/>
              </w:rPr>
              <w:t>тельные акты Российской Федерации».</w:t>
            </w:r>
          </w:p>
        </w:tc>
      </w:tr>
      <w:tr w:rsidR="00594F42" w:rsidTr="00E60FF1">
        <w:trPr>
          <w:cantSplit/>
          <w:trHeight w:val="360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4F42" w:rsidRDefault="00594F42" w:rsidP="00693DE0">
            <w:pPr>
              <w:pStyle w:val="ac"/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Заказчик </w:t>
            </w:r>
            <w:r w:rsidR="000D2C43">
              <w:rPr>
                <w:szCs w:val="28"/>
              </w:rPr>
              <w:t xml:space="preserve">муниципальной </w:t>
            </w:r>
            <w:r>
              <w:rPr>
                <w:szCs w:val="28"/>
              </w:rPr>
              <w:t>программы.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F42" w:rsidRDefault="00594F42" w:rsidP="00693DE0">
            <w:pPr>
              <w:pStyle w:val="ac"/>
              <w:jc w:val="left"/>
              <w:rPr>
                <w:szCs w:val="28"/>
              </w:rPr>
            </w:pPr>
            <w:r>
              <w:rPr>
                <w:szCs w:val="28"/>
              </w:rPr>
              <w:t>Администрация муниципального образования «</w:t>
            </w:r>
            <w:r w:rsidR="00A95A68" w:rsidRPr="00A95A68">
              <w:rPr>
                <w:szCs w:val="28"/>
              </w:rPr>
              <w:t>Каменн</w:t>
            </w:r>
            <w:r w:rsidR="00A95A68" w:rsidRPr="00A95A68">
              <w:rPr>
                <w:szCs w:val="28"/>
              </w:rPr>
              <w:t>о</w:t>
            </w:r>
            <w:r w:rsidR="00A95A68" w:rsidRPr="00A95A68">
              <w:rPr>
                <w:szCs w:val="28"/>
              </w:rPr>
              <w:t>мостское</w:t>
            </w:r>
            <w:r>
              <w:rPr>
                <w:szCs w:val="28"/>
              </w:rPr>
              <w:t xml:space="preserve"> сельское поселение».</w:t>
            </w:r>
          </w:p>
        </w:tc>
      </w:tr>
      <w:tr w:rsidR="00594F42" w:rsidTr="00E60FF1">
        <w:trPr>
          <w:cantSplit/>
          <w:trHeight w:val="360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4F42" w:rsidRDefault="00594F42" w:rsidP="00693DE0">
            <w:pPr>
              <w:pStyle w:val="ac"/>
              <w:jc w:val="left"/>
              <w:rPr>
                <w:szCs w:val="28"/>
              </w:rPr>
            </w:pPr>
            <w:r>
              <w:rPr>
                <w:szCs w:val="28"/>
              </w:rPr>
              <w:t>Разработчик и координ</w:t>
            </w:r>
            <w:r>
              <w:rPr>
                <w:szCs w:val="28"/>
              </w:rPr>
              <w:t>а</w:t>
            </w:r>
            <w:r>
              <w:rPr>
                <w:szCs w:val="28"/>
              </w:rPr>
              <w:t>тор программы.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F42" w:rsidRDefault="00594F42" w:rsidP="00693DE0">
            <w:pPr>
              <w:pStyle w:val="ac"/>
              <w:jc w:val="left"/>
              <w:rPr>
                <w:szCs w:val="28"/>
              </w:rPr>
            </w:pPr>
            <w:r>
              <w:rPr>
                <w:szCs w:val="28"/>
              </w:rPr>
              <w:t>Администрация муниципального образования «</w:t>
            </w:r>
            <w:r w:rsidR="00A95A68" w:rsidRPr="00A95A68">
              <w:rPr>
                <w:szCs w:val="28"/>
              </w:rPr>
              <w:t>Каменн</w:t>
            </w:r>
            <w:r w:rsidR="00A95A68" w:rsidRPr="00A95A68">
              <w:rPr>
                <w:szCs w:val="28"/>
              </w:rPr>
              <w:t>о</w:t>
            </w:r>
            <w:r w:rsidR="00A95A68" w:rsidRPr="00A95A68">
              <w:rPr>
                <w:szCs w:val="28"/>
              </w:rPr>
              <w:t>мостское</w:t>
            </w:r>
            <w:r>
              <w:rPr>
                <w:szCs w:val="28"/>
              </w:rPr>
              <w:t xml:space="preserve"> сельское поселение».</w:t>
            </w:r>
          </w:p>
        </w:tc>
      </w:tr>
      <w:tr w:rsidR="00594F42" w:rsidTr="00E60FF1">
        <w:trPr>
          <w:cantSplit/>
          <w:trHeight w:val="360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4F42" w:rsidRDefault="00594F42" w:rsidP="00693DE0">
            <w:pPr>
              <w:pStyle w:val="ac"/>
              <w:jc w:val="left"/>
              <w:rPr>
                <w:szCs w:val="28"/>
              </w:rPr>
            </w:pPr>
            <w:r>
              <w:rPr>
                <w:szCs w:val="28"/>
              </w:rPr>
              <w:t>Исполнители программы.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F42" w:rsidRDefault="00594F42" w:rsidP="00693DE0">
            <w:pPr>
              <w:pStyle w:val="ac"/>
              <w:jc w:val="left"/>
            </w:pPr>
            <w:r>
              <w:t>Администрация муниципального образования «</w:t>
            </w:r>
            <w:r w:rsidR="00A95A68" w:rsidRPr="00A95A68">
              <w:rPr>
                <w:szCs w:val="28"/>
              </w:rPr>
              <w:t>Каменн</w:t>
            </w:r>
            <w:r w:rsidR="00A95A68" w:rsidRPr="00A95A68">
              <w:rPr>
                <w:szCs w:val="28"/>
              </w:rPr>
              <w:t>о</w:t>
            </w:r>
            <w:r w:rsidR="00A95A68" w:rsidRPr="00A95A68">
              <w:rPr>
                <w:szCs w:val="28"/>
              </w:rPr>
              <w:t>мостское</w:t>
            </w:r>
            <w:r>
              <w:t xml:space="preserve"> сельское поселение»</w:t>
            </w:r>
          </w:p>
        </w:tc>
      </w:tr>
      <w:tr w:rsidR="00594F42" w:rsidTr="00636B6D">
        <w:trPr>
          <w:cantSplit/>
          <w:trHeight w:val="7584"/>
        </w:trPr>
        <w:tc>
          <w:tcPr>
            <w:tcW w:w="3402" w:type="dxa"/>
            <w:tcBorders>
              <w:top w:val="single" w:sz="4" w:space="0" w:color="000000"/>
              <w:left w:val="single" w:sz="4" w:space="0" w:color="auto"/>
            </w:tcBorders>
          </w:tcPr>
          <w:p w:rsidR="00594F42" w:rsidRDefault="00594F42" w:rsidP="00693DE0">
            <w:pPr>
              <w:pStyle w:val="ac"/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Цели и задачи </w:t>
            </w:r>
            <w:r w:rsidR="000D2C43">
              <w:rPr>
                <w:szCs w:val="28"/>
              </w:rPr>
              <w:t>муниц</w:t>
            </w:r>
            <w:r w:rsidR="000D2C43">
              <w:rPr>
                <w:szCs w:val="28"/>
              </w:rPr>
              <w:t>и</w:t>
            </w:r>
            <w:r w:rsidR="000D2C43">
              <w:rPr>
                <w:szCs w:val="28"/>
              </w:rPr>
              <w:t xml:space="preserve">пальной </w:t>
            </w:r>
            <w:r>
              <w:rPr>
                <w:szCs w:val="28"/>
              </w:rPr>
              <w:t xml:space="preserve">программы.  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F42" w:rsidRDefault="00594F42" w:rsidP="00693DE0">
            <w:pPr>
              <w:pStyle w:val="ac"/>
              <w:jc w:val="left"/>
            </w:pPr>
            <w:r>
              <w:t>Реализация требований Федерального закона от 23 ноября 2009г. № 261-ФЗ «Об энергосбережении и о повышении энергетической эффективности и о внесении изменений в отдельные законодательные акты Российской Федер</w:t>
            </w:r>
            <w:r>
              <w:t>а</w:t>
            </w:r>
            <w:r>
              <w:t>ции»;</w:t>
            </w:r>
          </w:p>
          <w:p w:rsidR="00594F42" w:rsidRDefault="00594F42" w:rsidP="00693DE0">
            <w:pPr>
              <w:pStyle w:val="ac"/>
              <w:jc w:val="left"/>
            </w:pPr>
            <w:r>
              <w:t>-оснащение потребителей приборами учёта энергоресу</w:t>
            </w:r>
            <w:r>
              <w:t>р</w:t>
            </w:r>
            <w:r>
              <w:t>сов;</w:t>
            </w:r>
          </w:p>
          <w:p w:rsidR="00594F42" w:rsidRDefault="00594F42" w:rsidP="00693DE0">
            <w:pPr>
              <w:pStyle w:val="ac"/>
              <w:jc w:val="left"/>
            </w:pPr>
            <w:r>
              <w:t>- совершенствование системы учёта потребляемых энерг</w:t>
            </w:r>
            <w:r>
              <w:t>е</w:t>
            </w:r>
            <w:r>
              <w:t>тических ресурсов;</w:t>
            </w:r>
          </w:p>
          <w:p w:rsidR="00594F42" w:rsidRDefault="00A42A27" w:rsidP="00693DE0">
            <w:pPr>
              <w:pStyle w:val="ac"/>
              <w:jc w:val="left"/>
            </w:pPr>
            <w:r>
              <w:t xml:space="preserve">-снижение удельных показателей потребления </w:t>
            </w:r>
            <w:r w:rsidR="00594F42">
              <w:t>электрич</w:t>
            </w:r>
            <w:r w:rsidR="00594F42">
              <w:t>е</w:t>
            </w:r>
            <w:r>
              <w:t xml:space="preserve">ской </w:t>
            </w:r>
            <w:r w:rsidR="00594F42">
              <w:t>энергии, воды и природного газа;</w:t>
            </w:r>
          </w:p>
          <w:p w:rsidR="00594F42" w:rsidRDefault="00594F42" w:rsidP="00693DE0">
            <w:pPr>
              <w:pStyle w:val="ac"/>
              <w:jc w:val="left"/>
            </w:pPr>
            <w:r>
              <w:t>-снижение расходов местного бюджета на энергоснабж</w:t>
            </w:r>
            <w:r>
              <w:t>е</w:t>
            </w:r>
            <w:r>
              <w:t>ние муниципальных зданий за счет рационального испол</w:t>
            </w:r>
            <w:r>
              <w:t>ь</w:t>
            </w:r>
            <w:r>
              <w:t xml:space="preserve">зования всех энергетических ресурсов; </w:t>
            </w:r>
          </w:p>
          <w:p w:rsidR="00594F42" w:rsidRDefault="00A42A27" w:rsidP="00693DE0">
            <w:pPr>
              <w:pStyle w:val="ac"/>
              <w:jc w:val="left"/>
            </w:pPr>
            <w:r>
              <w:t xml:space="preserve">-обеспечение режима надежного, </w:t>
            </w:r>
            <w:r w:rsidR="00594F42">
              <w:t>бездефицитного энерг</w:t>
            </w:r>
            <w:r w:rsidR="00594F42">
              <w:t>о</w:t>
            </w:r>
            <w:r w:rsidR="00594F42">
              <w:t>снабжения поселения;</w:t>
            </w:r>
          </w:p>
          <w:p w:rsidR="00594F42" w:rsidRDefault="00594F42" w:rsidP="00693DE0">
            <w:pPr>
              <w:pStyle w:val="ac"/>
              <w:jc w:val="left"/>
            </w:pPr>
            <w:r>
              <w:t>-создание благоприятных условий для превращения эне</w:t>
            </w:r>
            <w:r>
              <w:t>р</w:t>
            </w:r>
            <w:r>
              <w:t>госбережения в привлекательную сферу для бизнеса;</w:t>
            </w:r>
          </w:p>
          <w:p w:rsidR="00594F42" w:rsidRDefault="00594F42" w:rsidP="00693DE0">
            <w:pPr>
              <w:pStyle w:val="ac"/>
              <w:jc w:val="left"/>
            </w:pPr>
            <w:r>
              <w:t>- п</w:t>
            </w:r>
            <w:r w:rsidR="00A42A27">
              <w:t xml:space="preserve">ривлечение инвестиций в </w:t>
            </w:r>
            <w:r>
              <w:t xml:space="preserve">энергосбережение; </w:t>
            </w:r>
          </w:p>
          <w:p w:rsidR="00594F42" w:rsidRDefault="00A42A27" w:rsidP="00693DE0">
            <w:pPr>
              <w:pStyle w:val="ac"/>
              <w:jc w:val="left"/>
            </w:pPr>
            <w:r>
              <w:t xml:space="preserve">- активное вовлечение всех групп потребителей в </w:t>
            </w:r>
            <w:r w:rsidR="00594F42">
              <w:t>энерг</w:t>
            </w:r>
            <w:r w:rsidR="00594F42">
              <w:t>о</w:t>
            </w:r>
            <w:r w:rsidR="00594F42">
              <w:t>сбережение;</w:t>
            </w:r>
          </w:p>
          <w:p w:rsidR="00594F42" w:rsidRDefault="00A42A27" w:rsidP="00693DE0">
            <w:pPr>
              <w:pStyle w:val="ac"/>
              <w:jc w:val="left"/>
            </w:pPr>
            <w:r>
              <w:t xml:space="preserve">- повышение </w:t>
            </w:r>
            <w:r w:rsidR="00594F42">
              <w:t>эффективности пропаганды энергосбереж</w:t>
            </w:r>
            <w:r w:rsidR="00594F42">
              <w:t>е</w:t>
            </w:r>
            <w:r>
              <w:t>ния.</w:t>
            </w:r>
          </w:p>
          <w:p w:rsidR="00594F42" w:rsidRDefault="00594F42" w:rsidP="00693DE0">
            <w:pPr>
              <w:pStyle w:val="ac"/>
              <w:jc w:val="left"/>
            </w:pPr>
            <w:r>
              <w:t>- сокращение потерь электрической энергии и воды;</w:t>
            </w:r>
          </w:p>
          <w:p w:rsidR="00594F42" w:rsidRDefault="00A42A27" w:rsidP="00693DE0">
            <w:pPr>
              <w:pStyle w:val="ac"/>
              <w:jc w:val="left"/>
            </w:pPr>
            <w:r>
              <w:t>-перераспределение</w:t>
            </w:r>
            <w:r w:rsidR="00594F42">
              <w:t xml:space="preserve"> высвобож</w:t>
            </w:r>
            <w:r>
              <w:t xml:space="preserve">даемых в результате </w:t>
            </w:r>
            <w:r w:rsidR="00594F42">
              <w:t>энерг</w:t>
            </w:r>
            <w:r w:rsidR="00594F42">
              <w:t>о</w:t>
            </w:r>
            <w:r w:rsidR="00594F42">
              <w:t>сбережения мощностей;</w:t>
            </w:r>
          </w:p>
          <w:p w:rsidR="00594F42" w:rsidRDefault="00A42A27" w:rsidP="00693DE0">
            <w:pPr>
              <w:pStyle w:val="ac"/>
              <w:jc w:val="left"/>
            </w:pPr>
            <w:r>
              <w:t xml:space="preserve">- разработка муниципальных нормативно-правовых </w:t>
            </w:r>
            <w:r w:rsidR="00594F42">
              <w:t>актов, регулирующих отношения в сфере энергосбережения;</w:t>
            </w:r>
          </w:p>
        </w:tc>
      </w:tr>
      <w:tr w:rsidR="00594F42" w:rsidTr="00636B6D">
        <w:trPr>
          <w:cantSplit/>
          <w:trHeight w:val="270"/>
        </w:trPr>
        <w:tc>
          <w:tcPr>
            <w:tcW w:w="3402" w:type="dxa"/>
            <w:tcBorders>
              <w:left w:val="single" w:sz="4" w:space="0" w:color="auto"/>
              <w:bottom w:val="single" w:sz="4" w:space="0" w:color="auto"/>
            </w:tcBorders>
          </w:tcPr>
          <w:p w:rsidR="00594F42" w:rsidRDefault="00594F42" w:rsidP="00693DE0">
            <w:pPr>
              <w:pStyle w:val="ac"/>
              <w:jc w:val="left"/>
              <w:rPr>
                <w:szCs w:val="28"/>
              </w:rPr>
            </w:pPr>
          </w:p>
        </w:tc>
        <w:tc>
          <w:tcPr>
            <w:tcW w:w="723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94F42" w:rsidRDefault="00594F42" w:rsidP="00693DE0">
            <w:pPr>
              <w:pStyle w:val="ac"/>
              <w:jc w:val="left"/>
            </w:pPr>
          </w:p>
        </w:tc>
      </w:tr>
      <w:tr w:rsidR="00594F42" w:rsidTr="00693DE0">
        <w:trPr>
          <w:cantSplit/>
          <w:trHeight w:val="480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4F42" w:rsidRDefault="00594F42" w:rsidP="00693DE0">
            <w:pPr>
              <w:pStyle w:val="ac"/>
              <w:jc w:val="left"/>
              <w:rPr>
                <w:szCs w:val="28"/>
              </w:rPr>
            </w:pPr>
            <w:r>
              <w:rPr>
                <w:szCs w:val="28"/>
              </w:rPr>
              <w:lastRenderedPageBreak/>
              <w:t xml:space="preserve">Сроки реализации  </w:t>
            </w:r>
            <w:r w:rsidR="000D2C43">
              <w:rPr>
                <w:szCs w:val="28"/>
              </w:rPr>
              <w:t>мун</w:t>
            </w:r>
            <w:r w:rsidR="000D2C43">
              <w:rPr>
                <w:szCs w:val="28"/>
              </w:rPr>
              <w:t>и</w:t>
            </w:r>
            <w:r w:rsidR="000D2C43">
              <w:rPr>
                <w:szCs w:val="28"/>
              </w:rPr>
              <w:t xml:space="preserve">ципальной </w:t>
            </w:r>
            <w:r w:rsidR="00A33BB5">
              <w:rPr>
                <w:szCs w:val="28"/>
              </w:rPr>
              <w:t>п</w:t>
            </w:r>
            <w:r>
              <w:rPr>
                <w:szCs w:val="28"/>
              </w:rPr>
              <w:t xml:space="preserve">рограммы. 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F42" w:rsidRDefault="002F3F4D" w:rsidP="003D4EE5">
            <w:pPr>
              <w:pStyle w:val="ac"/>
              <w:jc w:val="left"/>
            </w:pPr>
            <w:r>
              <w:t>2024</w:t>
            </w:r>
            <w:r w:rsidR="000D2C43">
              <w:t>-202</w:t>
            </w:r>
            <w:r>
              <w:t>6</w:t>
            </w:r>
            <w:r w:rsidR="003D4EE5">
              <w:t xml:space="preserve"> </w:t>
            </w:r>
            <w:r w:rsidR="00594F42">
              <w:t>гг.</w:t>
            </w:r>
          </w:p>
        </w:tc>
      </w:tr>
      <w:tr w:rsidR="00886690" w:rsidTr="00693DE0">
        <w:trPr>
          <w:cantSplit/>
          <w:trHeight w:val="480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6690" w:rsidRDefault="00886690" w:rsidP="009932D7">
            <w:pPr>
              <w:widowControl w:val="0"/>
              <w:spacing w:line="240" w:lineRule="atLeast"/>
              <w:jc w:val="center"/>
              <w:rPr>
                <w:color w:val="00000A"/>
              </w:rPr>
            </w:pPr>
            <w:r>
              <w:rPr>
                <w:bCs/>
                <w:szCs w:val="28"/>
              </w:rPr>
              <w:t>Объемы финансирования Программы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690" w:rsidRDefault="00886690" w:rsidP="009932D7">
            <w:pPr>
              <w:pStyle w:val="ConsPlusCell"/>
              <w:widowControl/>
              <w:shd w:val="clear" w:color="auto" w:fill="FFFFFF"/>
              <w:rPr>
                <w:rFonts w:ascii="Times New Roman" w:hAnsi="Times New Roman" w:cs="Times New Roman"/>
                <w:color w:val="00000A"/>
              </w:rPr>
            </w:pPr>
            <w:r>
              <w:rPr>
                <w:rFonts w:ascii="Times New Roman" w:hAnsi="Times New Roman" w:cs="Times New Roman"/>
                <w:color w:val="00000A"/>
              </w:rPr>
              <w:t>Финансовое обеспечение мероприятий Программы осуществляется за счет средств бюджета сельского поселения в рамках муниципальных  программ.</w:t>
            </w:r>
          </w:p>
          <w:p w:rsidR="00886690" w:rsidRDefault="00886690" w:rsidP="009932D7">
            <w:pPr>
              <w:pStyle w:val="ConsPlusCell"/>
              <w:widowControl/>
              <w:shd w:val="clear" w:color="auto" w:fill="FFFFFF"/>
              <w:rPr>
                <w:rFonts w:ascii="Times New Roman" w:hAnsi="Times New Roman" w:cs="Times New Roman"/>
                <w:b/>
                <w:color w:val="00000A"/>
              </w:rPr>
            </w:pPr>
            <w:r>
              <w:rPr>
                <w:rFonts w:ascii="Times New Roman" w:hAnsi="Times New Roman" w:cs="Times New Roman"/>
                <w:color w:val="00000A"/>
              </w:rPr>
              <w:t>Объем финансирования программы составляет</w:t>
            </w:r>
            <w:proofErr w:type="gramStart"/>
            <w:r>
              <w:rPr>
                <w:rFonts w:ascii="Times New Roman" w:hAnsi="Times New Roman" w:cs="Times New Roman"/>
                <w:color w:val="00000A"/>
              </w:rPr>
              <w:t xml:space="preserve"> :</w:t>
            </w:r>
            <w:proofErr w:type="gramEnd"/>
          </w:p>
          <w:p w:rsidR="00886690" w:rsidRDefault="00886690" w:rsidP="009932D7">
            <w:pPr>
              <w:pStyle w:val="ConsPlusCell"/>
              <w:widowControl/>
              <w:rPr>
                <w:rFonts w:ascii="Times New Roman" w:hAnsi="Times New Roman" w:cs="Times New Roman"/>
                <w:b/>
                <w:color w:val="00000A"/>
              </w:rPr>
            </w:pPr>
            <w:r>
              <w:rPr>
                <w:rFonts w:ascii="Times New Roman" w:hAnsi="Times New Roman" w:cs="Times New Roman"/>
                <w:b/>
                <w:color w:val="00000A"/>
              </w:rPr>
              <w:t xml:space="preserve">2024 год — </w:t>
            </w:r>
            <w:r>
              <w:rPr>
                <w:rFonts w:ascii="Times New Roman" w:hAnsi="Times New Roman" w:cs="Times New Roman"/>
                <w:b/>
                <w:color w:val="00000A"/>
              </w:rPr>
              <w:t>35</w:t>
            </w:r>
            <w:r>
              <w:rPr>
                <w:rFonts w:ascii="Times New Roman" w:hAnsi="Times New Roman" w:cs="Times New Roman"/>
                <w:b/>
                <w:color w:val="00000A"/>
              </w:rPr>
              <w:t>0 тыс</w:t>
            </w:r>
            <w:proofErr w:type="gramStart"/>
            <w:r>
              <w:rPr>
                <w:rFonts w:ascii="Times New Roman" w:hAnsi="Times New Roman" w:cs="Times New Roman"/>
                <w:b/>
                <w:color w:val="00000A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color w:val="00000A"/>
              </w:rPr>
              <w:t>ублей</w:t>
            </w:r>
          </w:p>
          <w:p w:rsidR="00886690" w:rsidRDefault="00886690" w:rsidP="009932D7">
            <w:pPr>
              <w:pStyle w:val="ConsPlusCell"/>
              <w:widowControl/>
              <w:rPr>
                <w:rFonts w:ascii="Times New Roman" w:hAnsi="Times New Roman" w:cs="Times New Roman"/>
                <w:b/>
                <w:color w:val="00000A"/>
              </w:rPr>
            </w:pPr>
            <w:r>
              <w:rPr>
                <w:rFonts w:ascii="Times New Roman" w:hAnsi="Times New Roman" w:cs="Times New Roman"/>
                <w:b/>
                <w:color w:val="00000A"/>
              </w:rPr>
              <w:t xml:space="preserve">2025 год — </w:t>
            </w:r>
            <w:r>
              <w:rPr>
                <w:rFonts w:ascii="Times New Roman" w:hAnsi="Times New Roman" w:cs="Times New Roman"/>
                <w:b/>
                <w:color w:val="00000A"/>
              </w:rPr>
              <w:t>35</w:t>
            </w:r>
            <w:r>
              <w:rPr>
                <w:rFonts w:ascii="Times New Roman" w:hAnsi="Times New Roman" w:cs="Times New Roman"/>
                <w:b/>
                <w:color w:val="00000A"/>
              </w:rPr>
              <w:t>0 тыс</w:t>
            </w:r>
            <w:proofErr w:type="gramStart"/>
            <w:r>
              <w:rPr>
                <w:rFonts w:ascii="Times New Roman" w:hAnsi="Times New Roman" w:cs="Times New Roman"/>
                <w:b/>
                <w:color w:val="00000A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color w:val="00000A"/>
              </w:rPr>
              <w:t>ублей</w:t>
            </w:r>
          </w:p>
          <w:p w:rsidR="00886690" w:rsidRDefault="00886690" w:rsidP="009932D7">
            <w:pPr>
              <w:pStyle w:val="ConsPlusCell"/>
              <w:widowControl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 w:cs="Times New Roman"/>
                <w:b/>
                <w:color w:val="00000A"/>
              </w:rPr>
              <w:t xml:space="preserve">2026 год — </w:t>
            </w:r>
            <w:r>
              <w:rPr>
                <w:rFonts w:ascii="Times New Roman" w:hAnsi="Times New Roman" w:cs="Times New Roman"/>
                <w:b/>
                <w:color w:val="00000A"/>
              </w:rPr>
              <w:t>35</w:t>
            </w:r>
            <w:r>
              <w:rPr>
                <w:rFonts w:ascii="Times New Roman" w:hAnsi="Times New Roman" w:cs="Times New Roman"/>
                <w:b/>
                <w:color w:val="00000A"/>
              </w:rPr>
              <w:t>0 тыс</w:t>
            </w:r>
            <w:proofErr w:type="gramStart"/>
            <w:r>
              <w:rPr>
                <w:rFonts w:ascii="Times New Roman" w:hAnsi="Times New Roman" w:cs="Times New Roman"/>
                <w:b/>
                <w:color w:val="00000A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color w:val="00000A"/>
              </w:rPr>
              <w:t>ублей</w:t>
            </w:r>
          </w:p>
          <w:p w:rsidR="00886690" w:rsidRDefault="00886690" w:rsidP="009932D7">
            <w:pPr>
              <w:pStyle w:val="13"/>
              <w:rPr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Всего по программе: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1 05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0 тыс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>уб.</w:t>
            </w:r>
          </w:p>
          <w:p w:rsidR="00886690" w:rsidRDefault="00886690" w:rsidP="009932D7">
            <w:pPr>
              <w:widowControl w:val="0"/>
              <w:spacing w:line="240" w:lineRule="atLeast"/>
              <w:jc w:val="both"/>
            </w:pPr>
            <w:r>
              <w:rPr>
                <w:bCs/>
                <w:iCs/>
                <w:szCs w:val="28"/>
              </w:rPr>
              <w:t>Финансирование из бюджета сельского поселения ежего</w:t>
            </w:r>
            <w:r>
              <w:rPr>
                <w:bCs/>
                <w:iCs/>
                <w:szCs w:val="28"/>
              </w:rPr>
              <w:t>д</w:t>
            </w:r>
            <w:r>
              <w:rPr>
                <w:bCs/>
                <w:iCs/>
                <w:szCs w:val="28"/>
              </w:rPr>
              <w:t xml:space="preserve">но уточняется при формировании бюджета на очередной финансовый год. </w:t>
            </w:r>
          </w:p>
        </w:tc>
      </w:tr>
      <w:tr w:rsidR="00886690" w:rsidTr="00693DE0">
        <w:trPr>
          <w:cantSplit/>
          <w:trHeight w:val="1200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</w:tcBorders>
          </w:tcPr>
          <w:p w:rsidR="00886690" w:rsidRDefault="00886690" w:rsidP="00693DE0">
            <w:pPr>
              <w:pStyle w:val="ac"/>
              <w:jc w:val="left"/>
            </w:pPr>
            <w:r>
              <w:t>Перечень основных мер</w:t>
            </w:r>
            <w:r>
              <w:t>о</w:t>
            </w:r>
            <w:r>
              <w:t xml:space="preserve">приятий </w:t>
            </w:r>
            <w:r>
              <w:rPr>
                <w:szCs w:val="28"/>
              </w:rPr>
              <w:t>муниципальной</w:t>
            </w:r>
            <w:r>
              <w:t xml:space="preserve"> программы.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690" w:rsidRDefault="00886690" w:rsidP="00693DE0">
            <w:pPr>
              <w:pStyle w:val="ac"/>
              <w:jc w:val="left"/>
              <w:rPr>
                <w:szCs w:val="28"/>
              </w:rPr>
            </w:pPr>
            <w:r>
              <w:rPr>
                <w:szCs w:val="28"/>
              </w:rPr>
              <w:t>-совершенствование нормативно-правового регулирования и методического обеспечения в области энергоэффекти</w:t>
            </w:r>
            <w:r>
              <w:rPr>
                <w:szCs w:val="28"/>
              </w:rPr>
              <w:t>в</w:t>
            </w:r>
            <w:r>
              <w:rPr>
                <w:szCs w:val="28"/>
              </w:rPr>
              <w:t>ности и энергосбережения;</w:t>
            </w:r>
          </w:p>
          <w:p w:rsidR="00886690" w:rsidRDefault="00886690" w:rsidP="00693DE0">
            <w:pPr>
              <w:pStyle w:val="ac"/>
              <w:jc w:val="left"/>
              <w:rPr>
                <w:szCs w:val="28"/>
              </w:rPr>
            </w:pPr>
            <w:r>
              <w:rPr>
                <w:szCs w:val="28"/>
              </w:rPr>
              <w:t>-повышение информированности населения об энергоэ</w:t>
            </w:r>
            <w:r>
              <w:rPr>
                <w:szCs w:val="28"/>
              </w:rPr>
              <w:t>ф</w:t>
            </w:r>
            <w:r>
              <w:rPr>
                <w:szCs w:val="28"/>
              </w:rPr>
              <w:t>фективном оборудовании, технологиях и достижениях в области энергоэффективности и энергосбережении;</w:t>
            </w:r>
          </w:p>
          <w:p w:rsidR="00886690" w:rsidRDefault="00886690" w:rsidP="00693DE0">
            <w:pPr>
              <w:pStyle w:val="ac"/>
              <w:jc w:val="left"/>
              <w:rPr>
                <w:szCs w:val="28"/>
              </w:rPr>
            </w:pPr>
            <w:r>
              <w:rPr>
                <w:szCs w:val="28"/>
              </w:rPr>
              <w:t>-повышение эффективности использования энергетич</w:t>
            </w:r>
            <w:r>
              <w:rPr>
                <w:szCs w:val="28"/>
              </w:rPr>
              <w:t>е</w:t>
            </w:r>
            <w:r>
              <w:rPr>
                <w:szCs w:val="28"/>
              </w:rPr>
              <w:t xml:space="preserve">ских ресурсов Каменномостского сельского поселения; </w:t>
            </w:r>
          </w:p>
          <w:p w:rsidR="00886690" w:rsidRDefault="00886690" w:rsidP="00693DE0">
            <w:pPr>
              <w:pStyle w:val="ac"/>
              <w:jc w:val="left"/>
              <w:rPr>
                <w:szCs w:val="28"/>
              </w:rPr>
            </w:pPr>
            <w:r>
              <w:rPr>
                <w:szCs w:val="28"/>
              </w:rPr>
              <w:t>-снижение финансовой нагрузки на бюджет за счет с</w:t>
            </w:r>
            <w:r>
              <w:rPr>
                <w:szCs w:val="28"/>
              </w:rPr>
              <w:t>о</w:t>
            </w:r>
            <w:r>
              <w:rPr>
                <w:szCs w:val="28"/>
              </w:rPr>
              <w:t>кращения платежей за  электрическую энергию;</w:t>
            </w:r>
          </w:p>
          <w:p w:rsidR="00886690" w:rsidRDefault="00886690" w:rsidP="00886690">
            <w:pPr>
              <w:pStyle w:val="ac"/>
              <w:jc w:val="left"/>
            </w:pPr>
            <w:r>
              <w:rPr>
                <w:szCs w:val="28"/>
              </w:rPr>
              <w:t>- обеспечение внедрения новых технологий и технических  мероприятий в области энергоэффективности и энерг</w:t>
            </w:r>
            <w:r>
              <w:rPr>
                <w:szCs w:val="28"/>
              </w:rPr>
              <w:t>о</w:t>
            </w:r>
            <w:r>
              <w:rPr>
                <w:szCs w:val="28"/>
              </w:rPr>
              <w:t xml:space="preserve">сбережения </w:t>
            </w:r>
          </w:p>
        </w:tc>
      </w:tr>
      <w:tr w:rsidR="00886690" w:rsidTr="00693DE0">
        <w:trPr>
          <w:cantSplit/>
          <w:trHeight w:val="600"/>
        </w:trPr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886690" w:rsidRDefault="00886690" w:rsidP="00693DE0">
            <w:pPr>
              <w:pStyle w:val="ac"/>
              <w:jc w:val="left"/>
            </w:pPr>
            <w:r>
              <w:t>Источники и объёмы ф</w:t>
            </w:r>
            <w:r>
              <w:t>и</w:t>
            </w:r>
            <w:r>
              <w:t xml:space="preserve">нансирования программы. 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690" w:rsidRDefault="00886690" w:rsidP="00693DE0">
            <w:pPr>
              <w:pStyle w:val="ac"/>
              <w:jc w:val="left"/>
            </w:pPr>
            <w:r>
              <w:t xml:space="preserve">     Основными источниками финансирования Программы являются:</w:t>
            </w:r>
          </w:p>
          <w:p w:rsidR="00886690" w:rsidRDefault="00886690" w:rsidP="00693DE0">
            <w:pPr>
              <w:pStyle w:val="ac"/>
              <w:jc w:val="left"/>
            </w:pPr>
            <w:r>
              <w:t>- средства бюджета Каменномостского сельского посел</w:t>
            </w:r>
            <w:r>
              <w:t>е</w:t>
            </w:r>
            <w:r>
              <w:t>ния;</w:t>
            </w:r>
          </w:p>
          <w:p w:rsidR="00886690" w:rsidRDefault="00886690" w:rsidP="00693DE0">
            <w:pPr>
              <w:pStyle w:val="ac"/>
              <w:jc w:val="left"/>
            </w:pPr>
            <w:r>
              <w:t>- собственные средства предприятий и организаций, уч</w:t>
            </w:r>
            <w:r>
              <w:t>а</w:t>
            </w:r>
            <w:r>
              <w:t>ствующих в Программе;</w:t>
            </w:r>
          </w:p>
          <w:p w:rsidR="00886690" w:rsidRDefault="00886690" w:rsidP="00693DE0">
            <w:pPr>
              <w:pStyle w:val="ac"/>
              <w:jc w:val="left"/>
            </w:pPr>
            <w:r>
              <w:t xml:space="preserve">- внебюджетные источники. </w:t>
            </w:r>
          </w:p>
          <w:p w:rsidR="00886690" w:rsidRDefault="00886690" w:rsidP="00693DE0">
            <w:pPr>
              <w:pStyle w:val="ac"/>
              <w:jc w:val="left"/>
            </w:pPr>
            <w:r>
              <w:t xml:space="preserve">       Объем финансирования программных мероприятий из бюджета муниципального образования на очередной год определяется при формировании планов мероприятий по энергосбережению бюджетных учреждений, производс</w:t>
            </w:r>
            <w:r>
              <w:t>т</w:t>
            </w:r>
            <w:r>
              <w:t>венных и инвестиционных программ организаций комм</w:t>
            </w:r>
            <w:r>
              <w:t>у</w:t>
            </w:r>
            <w:r>
              <w:t>нального комплекса.</w:t>
            </w:r>
          </w:p>
        </w:tc>
      </w:tr>
      <w:tr w:rsidR="00886690" w:rsidTr="00E60FF1">
        <w:trPr>
          <w:cantSplit/>
          <w:trHeight w:val="1084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6690" w:rsidRDefault="00886690" w:rsidP="00693DE0">
            <w:pPr>
              <w:pStyle w:val="ac"/>
              <w:jc w:val="left"/>
              <w:rPr>
                <w:b/>
                <w:szCs w:val="28"/>
              </w:rPr>
            </w:pPr>
            <w:r>
              <w:rPr>
                <w:szCs w:val="28"/>
              </w:rPr>
              <w:t>Ожидаемые результаты реализации муниципал</w:t>
            </w:r>
            <w:r>
              <w:rPr>
                <w:szCs w:val="28"/>
              </w:rPr>
              <w:t>ь</w:t>
            </w:r>
            <w:r>
              <w:rPr>
                <w:szCs w:val="28"/>
              </w:rPr>
              <w:t>ной программы.</w:t>
            </w:r>
            <w:r>
              <w:rPr>
                <w:b/>
                <w:szCs w:val="28"/>
              </w:rPr>
              <w:t xml:space="preserve"> 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690" w:rsidRDefault="00886690" w:rsidP="00693DE0">
            <w:pPr>
              <w:pStyle w:val="ac"/>
              <w:jc w:val="left"/>
              <w:rPr>
                <w:szCs w:val="28"/>
              </w:rPr>
            </w:pPr>
            <w:r>
              <w:rPr>
                <w:szCs w:val="28"/>
              </w:rPr>
              <w:t>Повышение заинтересованности в энергосбережении;</w:t>
            </w:r>
          </w:p>
          <w:p w:rsidR="00886690" w:rsidRDefault="00886690" w:rsidP="00693DE0">
            <w:pPr>
              <w:pStyle w:val="ac"/>
              <w:jc w:val="left"/>
              <w:rPr>
                <w:szCs w:val="28"/>
              </w:rPr>
            </w:pPr>
            <w:r>
              <w:rPr>
                <w:szCs w:val="28"/>
              </w:rPr>
              <w:t>-сокращение расходов электрической энергии, воды и газа потребителями муниципального образования «</w:t>
            </w:r>
            <w:r w:rsidRPr="00A95A68">
              <w:rPr>
                <w:szCs w:val="28"/>
              </w:rPr>
              <w:t>Каменн</w:t>
            </w:r>
            <w:r w:rsidRPr="00A95A68">
              <w:rPr>
                <w:szCs w:val="28"/>
              </w:rPr>
              <w:t>о</w:t>
            </w:r>
            <w:r w:rsidRPr="00A95A68">
              <w:rPr>
                <w:szCs w:val="28"/>
              </w:rPr>
              <w:t>мостское</w:t>
            </w:r>
            <w:r>
              <w:rPr>
                <w:szCs w:val="28"/>
              </w:rPr>
              <w:t xml:space="preserve"> сельское поселение».</w:t>
            </w:r>
          </w:p>
          <w:p w:rsidR="00886690" w:rsidRDefault="00886690" w:rsidP="00693DE0">
            <w:pPr>
              <w:pStyle w:val="ac"/>
              <w:jc w:val="left"/>
              <w:rPr>
                <w:szCs w:val="28"/>
              </w:rPr>
            </w:pPr>
            <w:r>
              <w:rPr>
                <w:szCs w:val="28"/>
              </w:rPr>
              <w:t>-сокращение потерь энергоресурсов при их производстве, передаче и распределении.</w:t>
            </w:r>
          </w:p>
        </w:tc>
      </w:tr>
    </w:tbl>
    <w:p w:rsidR="00594F42" w:rsidRDefault="00A42A27">
      <w:pPr>
        <w:pStyle w:val="a8"/>
        <w:spacing w:before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Основные проблемы </w:t>
      </w:r>
      <w:r w:rsidR="00594F42">
        <w:rPr>
          <w:rFonts w:ascii="Times New Roman" w:hAnsi="Times New Roman" w:cs="Times New Roman"/>
          <w:b/>
          <w:sz w:val="28"/>
          <w:szCs w:val="28"/>
        </w:rPr>
        <w:t>МО «</w:t>
      </w:r>
      <w:r w:rsidR="00A95A68" w:rsidRPr="00A95A68">
        <w:rPr>
          <w:rFonts w:ascii="Times New Roman" w:hAnsi="Times New Roman" w:cs="Times New Roman"/>
          <w:b/>
          <w:sz w:val="28"/>
          <w:szCs w:val="28"/>
        </w:rPr>
        <w:t>Каменномостское</w:t>
      </w:r>
      <w:r w:rsidR="00594F42">
        <w:rPr>
          <w:rFonts w:ascii="Times New Roman" w:hAnsi="Times New Roman" w:cs="Times New Roman"/>
          <w:b/>
          <w:sz w:val="28"/>
          <w:szCs w:val="28"/>
        </w:rPr>
        <w:t xml:space="preserve"> сельское поселение» в сфере энергоснабжения и энергосбережения.</w:t>
      </w:r>
    </w:p>
    <w:p w:rsidR="00594F42" w:rsidRDefault="00A42A27" w:rsidP="003D4EE5">
      <w:pPr>
        <w:pStyle w:val="a8"/>
        <w:spacing w:before="0" w:after="0" w:line="240" w:lineRule="auto"/>
        <w:ind w:left="0" w:right="-1"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муниципального образования</w:t>
      </w:r>
      <w:r w:rsidR="00594F42">
        <w:rPr>
          <w:rFonts w:ascii="Times New Roman" w:hAnsi="Times New Roman" w:cs="Times New Roman"/>
          <w:sz w:val="28"/>
          <w:szCs w:val="28"/>
        </w:rPr>
        <w:t xml:space="preserve"> характерны следующие основные проблемы в области использования энергоресурсов:</w:t>
      </w:r>
    </w:p>
    <w:p w:rsidR="00594F42" w:rsidRDefault="00594F42" w:rsidP="003D4EE5">
      <w:pPr>
        <w:pStyle w:val="a8"/>
        <w:spacing w:before="0" w:after="0" w:line="240" w:lineRule="auto"/>
        <w:ind w:left="0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 w:cs="Times New Roman"/>
          <w:sz w:val="28"/>
          <w:szCs w:val="28"/>
        </w:rPr>
        <w:t>высокая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стоимость энергоресурсов;</w:t>
      </w:r>
    </w:p>
    <w:p w:rsidR="00594F42" w:rsidRDefault="00594F42" w:rsidP="003D4EE5">
      <w:pPr>
        <w:pStyle w:val="a8"/>
        <w:spacing w:before="0" w:after="0" w:line="240" w:lineRule="auto"/>
        <w:ind w:left="0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высокие удельные затраты энергоресурсов на единицу продукции;</w:t>
      </w:r>
    </w:p>
    <w:p w:rsidR="00594F42" w:rsidRDefault="00A42A27" w:rsidP="003D4EE5">
      <w:pPr>
        <w:pStyle w:val="a8"/>
        <w:spacing w:before="0" w:after="0" w:line="240" w:lineRule="auto"/>
        <w:ind w:left="0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расточительное расходование </w:t>
      </w:r>
      <w:r w:rsidR="00594F42">
        <w:rPr>
          <w:rFonts w:ascii="Times New Roman" w:hAnsi="Times New Roman" w:cs="Times New Roman"/>
          <w:sz w:val="28"/>
          <w:szCs w:val="28"/>
        </w:rPr>
        <w:t>энергоресурсов (электроэнергии, воды и газа).</w:t>
      </w:r>
    </w:p>
    <w:p w:rsidR="00594F42" w:rsidRDefault="00A42A27" w:rsidP="003D4EE5">
      <w:pPr>
        <w:pStyle w:val="a8"/>
        <w:spacing w:before="0" w:after="0" w:line="240" w:lineRule="auto"/>
        <w:ind w:left="0" w:right="-1"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Основными предпосылками для разработки данной программы </w:t>
      </w:r>
      <w:r w:rsidR="00594F42">
        <w:rPr>
          <w:rFonts w:ascii="Times New Roman" w:hAnsi="Times New Roman" w:cs="Times New Roman"/>
          <w:sz w:val="28"/>
          <w:szCs w:val="28"/>
        </w:rPr>
        <w:t>являются:</w:t>
      </w:r>
    </w:p>
    <w:p w:rsidR="00594F42" w:rsidRDefault="00A42A27" w:rsidP="003D4EE5">
      <w:pPr>
        <w:pStyle w:val="a8"/>
        <w:spacing w:before="0" w:after="0" w:line="240" w:lineRule="auto"/>
        <w:ind w:left="0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некорректность информации по </w:t>
      </w:r>
      <w:r w:rsidR="00594F42">
        <w:rPr>
          <w:rFonts w:ascii="Times New Roman" w:hAnsi="Times New Roman" w:cs="Times New Roman"/>
          <w:sz w:val="28"/>
          <w:szCs w:val="28"/>
        </w:rPr>
        <w:t>потреблению энергетических ресурсов в жилищном фонде. Объективным фактором недостаточной достоверности информации является недостаточная оснащённость приборами  учета расхода эн</w:t>
      </w:r>
      <w:r>
        <w:rPr>
          <w:rFonts w:ascii="Times New Roman" w:hAnsi="Times New Roman" w:cs="Times New Roman"/>
          <w:sz w:val="28"/>
          <w:szCs w:val="28"/>
        </w:rPr>
        <w:t xml:space="preserve">ергетических ресурсов. (Объемы </w:t>
      </w:r>
      <w:r w:rsidR="00594F42">
        <w:rPr>
          <w:rFonts w:ascii="Times New Roman" w:hAnsi="Times New Roman" w:cs="Times New Roman"/>
          <w:sz w:val="28"/>
          <w:szCs w:val="28"/>
        </w:rPr>
        <w:t>потребления энергетических ресурсов в данном случае считаются по но</w:t>
      </w:r>
      <w:r>
        <w:rPr>
          <w:rFonts w:ascii="Times New Roman" w:hAnsi="Times New Roman" w:cs="Times New Roman"/>
          <w:sz w:val="28"/>
          <w:szCs w:val="28"/>
        </w:rPr>
        <w:t xml:space="preserve">рмативам, методикам, не всегда </w:t>
      </w:r>
      <w:r w:rsidR="00594F42">
        <w:rPr>
          <w:rFonts w:ascii="Times New Roman" w:hAnsi="Times New Roman" w:cs="Times New Roman"/>
          <w:sz w:val="28"/>
          <w:szCs w:val="28"/>
        </w:rPr>
        <w:t>отражающим реальное потребление.);</w:t>
      </w:r>
    </w:p>
    <w:p w:rsidR="00E60FF1" w:rsidRDefault="00A42A27" w:rsidP="003D4EE5">
      <w:pPr>
        <w:pStyle w:val="a8"/>
        <w:spacing w:before="0" w:after="0" w:line="240" w:lineRule="auto"/>
        <w:ind w:left="0" w:right="-1"/>
      </w:pPr>
      <w:r>
        <w:rPr>
          <w:rFonts w:ascii="Times New Roman" w:hAnsi="Times New Roman" w:cs="Times New Roman"/>
          <w:sz w:val="28"/>
          <w:szCs w:val="28"/>
        </w:rPr>
        <w:t xml:space="preserve">- необходимость </w:t>
      </w:r>
      <w:r w:rsidR="00594F42">
        <w:rPr>
          <w:rFonts w:ascii="Times New Roman" w:hAnsi="Times New Roman" w:cs="Times New Roman"/>
          <w:sz w:val="28"/>
          <w:szCs w:val="28"/>
        </w:rPr>
        <w:t>снижения платежей за коммунальные услуги при неизбежном росте тарифов на ни</w:t>
      </w:r>
      <w:r>
        <w:rPr>
          <w:rFonts w:ascii="Times New Roman" w:hAnsi="Times New Roman" w:cs="Times New Roman"/>
          <w:sz w:val="28"/>
          <w:szCs w:val="28"/>
        </w:rPr>
        <w:t xml:space="preserve">х в условиях уменьшения объёма </w:t>
      </w:r>
      <w:r w:rsidR="00594F42">
        <w:rPr>
          <w:rFonts w:ascii="Times New Roman" w:hAnsi="Times New Roman" w:cs="Times New Roman"/>
          <w:sz w:val="28"/>
          <w:szCs w:val="28"/>
        </w:rPr>
        <w:t>их реализации</w:t>
      </w:r>
      <w:r w:rsidR="00E60FF1">
        <w:rPr>
          <w:rFonts w:ascii="Times New Roman" w:hAnsi="Times New Roman" w:cs="Times New Roman"/>
          <w:sz w:val="28"/>
          <w:szCs w:val="28"/>
        </w:rPr>
        <w:t>.</w:t>
      </w:r>
    </w:p>
    <w:p w:rsidR="00594F42" w:rsidRDefault="00594F42" w:rsidP="003D4EE5">
      <w:pPr>
        <w:pStyle w:val="a8"/>
        <w:spacing w:before="0" w:after="0" w:line="240" w:lineRule="auto"/>
        <w:ind w:left="0" w:right="-1"/>
      </w:pPr>
      <w:r>
        <w:t xml:space="preserve">                   </w:t>
      </w:r>
    </w:p>
    <w:p w:rsidR="00594F42" w:rsidRDefault="003D4EE5" w:rsidP="003D4EE5">
      <w:pPr>
        <w:pStyle w:val="HTML"/>
        <w:spacing w:line="240" w:lineRule="auto"/>
        <w:ind w:right="-1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="00594F42">
        <w:rPr>
          <w:rFonts w:ascii="Times New Roman" w:hAnsi="Times New Roman" w:cs="Times New Roman"/>
          <w:sz w:val="28"/>
        </w:rPr>
        <w:t>Основные цели Программы:</w:t>
      </w:r>
    </w:p>
    <w:p w:rsidR="00594F42" w:rsidRDefault="00594F42" w:rsidP="003D4EE5">
      <w:pPr>
        <w:pStyle w:val="HTML"/>
        <w:spacing w:line="240" w:lineRule="auto"/>
        <w:ind w:right="-1"/>
        <w:rPr>
          <w:rFonts w:ascii="Times New Roman" w:hAnsi="Times New Roman" w:cs="Times New Roman"/>
          <w:sz w:val="28"/>
        </w:rPr>
      </w:pPr>
    </w:p>
    <w:p w:rsidR="00594F42" w:rsidRDefault="00594F42" w:rsidP="003D4EE5">
      <w:pPr>
        <w:pStyle w:val="HTML"/>
        <w:spacing w:line="240" w:lineRule="auto"/>
        <w:ind w:right="-1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-создание организационных, правовых, экономических, технических и технологических </w:t>
      </w:r>
      <w:r w:rsidR="00A42A27">
        <w:rPr>
          <w:rFonts w:ascii="Times New Roman" w:hAnsi="Times New Roman" w:cs="Times New Roman"/>
          <w:sz w:val="28"/>
        </w:rPr>
        <w:t>условий, обеспечивающих переход</w:t>
      </w:r>
      <w:r>
        <w:rPr>
          <w:rFonts w:ascii="Times New Roman" w:hAnsi="Times New Roman" w:cs="Times New Roman"/>
          <w:sz w:val="28"/>
        </w:rPr>
        <w:t xml:space="preserve"> на энергосберегающий путь развития при одновременном обеспечении улучшения социально-бытовых условий населения</w:t>
      </w:r>
    </w:p>
    <w:p w:rsidR="00594F42" w:rsidRDefault="00A42A27" w:rsidP="003D4EE5">
      <w:pPr>
        <w:pStyle w:val="HTML"/>
        <w:spacing w:line="240" w:lineRule="auto"/>
        <w:ind w:right="-1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- обеспечение </w:t>
      </w:r>
      <w:r w:rsidR="00594F42">
        <w:rPr>
          <w:rFonts w:ascii="Times New Roman" w:hAnsi="Times New Roman" w:cs="Times New Roman"/>
          <w:sz w:val="28"/>
        </w:rPr>
        <w:t>р</w:t>
      </w:r>
      <w:r>
        <w:rPr>
          <w:rFonts w:ascii="Times New Roman" w:hAnsi="Times New Roman" w:cs="Times New Roman"/>
          <w:sz w:val="28"/>
        </w:rPr>
        <w:t xml:space="preserve">ежима </w:t>
      </w:r>
      <w:r w:rsidR="00594F42">
        <w:rPr>
          <w:rFonts w:ascii="Times New Roman" w:hAnsi="Times New Roman" w:cs="Times New Roman"/>
          <w:sz w:val="28"/>
        </w:rPr>
        <w:t>надежного, бездефицитного энергоснабжения</w:t>
      </w:r>
    </w:p>
    <w:p w:rsidR="00594F42" w:rsidRDefault="00594F42" w:rsidP="003D4EE5">
      <w:pPr>
        <w:pStyle w:val="HTML"/>
        <w:spacing w:line="240" w:lineRule="auto"/>
        <w:ind w:right="-1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поселения;</w:t>
      </w:r>
    </w:p>
    <w:p w:rsidR="00594F42" w:rsidRDefault="00A42A27" w:rsidP="003D4EE5">
      <w:pPr>
        <w:pStyle w:val="HTML"/>
        <w:spacing w:line="240" w:lineRule="auto"/>
        <w:ind w:right="-1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активное вовлечение всех групп потребителей </w:t>
      </w:r>
      <w:r w:rsidR="00594F42">
        <w:rPr>
          <w:rFonts w:ascii="Times New Roman" w:hAnsi="Times New Roman" w:cs="Times New Roman"/>
          <w:sz w:val="28"/>
        </w:rPr>
        <w:t>в энергосбережение;</w:t>
      </w:r>
    </w:p>
    <w:p w:rsidR="00594F42" w:rsidRDefault="00A42A27" w:rsidP="003D4EE5">
      <w:pPr>
        <w:pStyle w:val="HTML"/>
        <w:spacing w:line="240" w:lineRule="auto"/>
        <w:ind w:right="-1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- повышение эффективности использования </w:t>
      </w:r>
      <w:r w:rsidR="00594F42">
        <w:rPr>
          <w:rFonts w:ascii="Times New Roman" w:hAnsi="Times New Roman" w:cs="Times New Roman"/>
          <w:sz w:val="28"/>
        </w:rPr>
        <w:t>топливно-энергетических ресурсов;</w:t>
      </w:r>
    </w:p>
    <w:p w:rsidR="00594F42" w:rsidRDefault="00594F42" w:rsidP="003D4EE5">
      <w:pPr>
        <w:pStyle w:val="a8"/>
        <w:spacing w:before="0" w:line="240" w:lineRule="auto"/>
        <w:ind w:left="0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A42A27">
        <w:rPr>
          <w:rFonts w:ascii="Times New Roman" w:hAnsi="Times New Roman" w:cs="Times New Roman"/>
          <w:sz w:val="28"/>
          <w:szCs w:val="28"/>
        </w:rPr>
        <w:t xml:space="preserve"> снижение </w:t>
      </w:r>
      <w:r>
        <w:rPr>
          <w:rFonts w:ascii="Times New Roman" w:hAnsi="Times New Roman" w:cs="Times New Roman"/>
          <w:sz w:val="28"/>
          <w:szCs w:val="28"/>
        </w:rPr>
        <w:t xml:space="preserve">объема потребления </w:t>
      </w:r>
      <w:r w:rsidR="00A42A27">
        <w:rPr>
          <w:rFonts w:ascii="Times New Roman" w:hAnsi="Times New Roman" w:cs="Times New Roman"/>
          <w:sz w:val="28"/>
          <w:szCs w:val="28"/>
        </w:rPr>
        <w:t xml:space="preserve">всех </w:t>
      </w:r>
      <w:r>
        <w:rPr>
          <w:rFonts w:ascii="Times New Roman" w:hAnsi="Times New Roman" w:cs="Times New Roman"/>
          <w:sz w:val="28"/>
          <w:szCs w:val="28"/>
        </w:rPr>
        <w:t>видов</w:t>
      </w:r>
      <w:r w:rsidR="00A42A2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топливно-энергетических  ресурсов до уровня, позвол</w:t>
      </w:r>
      <w:r w:rsidR="00A42A27">
        <w:rPr>
          <w:rFonts w:ascii="Times New Roman" w:hAnsi="Times New Roman" w:cs="Times New Roman"/>
          <w:sz w:val="28"/>
          <w:szCs w:val="28"/>
        </w:rPr>
        <w:t>яющего реализовать планируемые темпы социально-экономического развития</w:t>
      </w:r>
      <w:r>
        <w:rPr>
          <w:rFonts w:ascii="Times New Roman" w:hAnsi="Times New Roman" w:cs="Times New Roman"/>
          <w:sz w:val="28"/>
          <w:szCs w:val="28"/>
        </w:rPr>
        <w:t xml:space="preserve"> поселения.</w:t>
      </w:r>
    </w:p>
    <w:p w:rsidR="00594F42" w:rsidRDefault="00594F42" w:rsidP="003D4EE5">
      <w:pPr>
        <w:pStyle w:val="HTML"/>
        <w:spacing w:line="240" w:lineRule="auto"/>
        <w:ind w:right="-1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Задач</w:t>
      </w:r>
      <w:r w:rsidR="00A42A27">
        <w:rPr>
          <w:rFonts w:ascii="Times New Roman" w:hAnsi="Times New Roman" w:cs="Times New Roman"/>
          <w:sz w:val="28"/>
        </w:rPr>
        <w:t>и Программы, которые необходимо</w:t>
      </w:r>
      <w:r>
        <w:rPr>
          <w:rFonts w:ascii="Times New Roman" w:hAnsi="Times New Roman" w:cs="Times New Roman"/>
          <w:sz w:val="28"/>
        </w:rPr>
        <w:t xml:space="preserve"> решить для достижения ее целей:</w:t>
      </w:r>
    </w:p>
    <w:p w:rsidR="00594F42" w:rsidRDefault="00594F42" w:rsidP="003D4EE5">
      <w:pPr>
        <w:pStyle w:val="HTML"/>
        <w:spacing w:line="240" w:lineRule="auto"/>
        <w:ind w:right="-1"/>
        <w:rPr>
          <w:rFonts w:ascii="Times New Roman" w:hAnsi="Times New Roman" w:cs="Times New Roman"/>
          <w:sz w:val="28"/>
        </w:rPr>
      </w:pPr>
    </w:p>
    <w:p w:rsidR="00594F42" w:rsidRDefault="00594F42" w:rsidP="003D4EE5">
      <w:pPr>
        <w:pStyle w:val="HTML"/>
        <w:spacing w:line="240" w:lineRule="auto"/>
        <w:ind w:right="-1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-оснащение потребителей приборами учёта энергоресурсов;</w:t>
      </w:r>
    </w:p>
    <w:p w:rsidR="00594F42" w:rsidRDefault="00594F42" w:rsidP="003D4EE5">
      <w:pPr>
        <w:pStyle w:val="HTML"/>
        <w:spacing w:line="240" w:lineRule="auto"/>
        <w:ind w:right="-1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- сокращение потерь электрической энергии и воды;</w:t>
      </w:r>
    </w:p>
    <w:p w:rsidR="00594F42" w:rsidRDefault="00A42A27" w:rsidP="003D4EE5">
      <w:pPr>
        <w:pStyle w:val="HTML"/>
        <w:spacing w:line="240" w:lineRule="auto"/>
        <w:ind w:right="-1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- снижение удельных показателей потребления</w:t>
      </w:r>
      <w:r w:rsidR="00594F42">
        <w:rPr>
          <w:rFonts w:ascii="Times New Roman" w:hAnsi="Times New Roman" w:cs="Times New Roman"/>
          <w:sz w:val="28"/>
        </w:rPr>
        <w:t xml:space="preserve"> электрической энергии, воды и природного газа;</w:t>
      </w:r>
    </w:p>
    <w:p w:rsidR="00594F42" w:rsidRDefault="00A42A27" w:rsidP="003D4EE5">
      <w:pPr>
        <w:pStyle w:val="HTML"/>
        <w:spacing w:line="240" w:lineRule="auto"/>
        <w:ind w:right="-1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разработка муниципальных нормативно-правовых</w:t>
      </w:r>
      <w:r w:rsidR="00594F42">
        <w:rPr>
          <w:rFonts w:ascii="Times New Roman" w:hAnsi="Times New Roman" w:cs="Times New Roman"/>
          <w:sz w:val="28"/>
        </w:rPr>
        <w:t xml:space="preserve"> актов, регулирующих отношения в сфере энергосбережения;</w:t>
      </w:r>
    </w:p>
    <w:p w:rsidR="00594F42" w:rsidRDefault="00A42A27" w:rsidP="003D4EE5">
      <w:pPr>
        <w:pStyle w:val="HTML"/>
        <w:spacing w:line="240" w:lineRule="auto"/>
        <w:ind w:right="-1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привлечение инвестиций в </w:t>
      </w:r>
      <w:r w:rsidR="00594F42">
        <w:rPr>
          <w:rFonts w:ascii="Times New Roman" w:hAnsi="Times New Roman" w:cs="Times New Roman"/>
          <w:sz w:val="28"/>
        </w:rPr>
        <w:t xml:space="preserve">энергосбережение; </w:t>
      </w:r>
    </w:p>
    <w:p w:rsidR="00594F42" w:rsidRDefault="00A42A27" w:rsidP="003D4EE5">
      <w:pPr>
        <w:pStyle w:val="HTML"/>
        <w:spacing w:line="240" w:lineRule="auto"/>
        <w:ind w:right="-1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повышение </w:t>
      </w:r>
      <w:r w:rsidR="00594F42">
        <w:rPr>
          <w:rFonts w:ascii="Times New Roman" w:hAnsi="Times New Roman" w:cs="Times New Roman"/>
          <w:sz w:val="28"/>
        </w:rPr>
        <w:t xml:space="preserve">эффективности пропаганды энергосбережения. </w:t>
      </w:r>
    </w:p>
    <w:p w:rsidR="00594F42" w:rsidRDefault="00594F42" w:rsidP="003D4EE5">
      <w:pPr>
        <w:pStyle w:val="HTML"/>
        <w:spacing w:line="240" w:lineRule="auto"/>
        <w:ind w:right="-1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</w:t>
      </w:r>
    </w:p>
    <w:p w:rsidR="00594F42" w:rsidRDefault="00A42A27" w:rsidP="003D4EE5">
      <w:pPr>
        <w:pStyle w:val="a8"/>
        <w:spacing w:before="0" w:line="240" w:lineRule="auto"/>
        <w:ind w:left="0" w:right="-1"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достижения указанных целей и </w:t>
      </w:r>
      <w:r w:rsidR="00594F42">
        <w:rPr>
          <w:rFonts w:ascii="Times New Roman" w:hAnsi="Times New Roman" w:cs="Times New Roman"/>
          <w:sz w:val="28"/>
          <w:szCs w:val="28"/>
        </w:rPr>
        <w:t xml:space="preserve">задач </w:t>
      </w:r>
      <w:r>
        <w:rPr>
          <w:rFonts w:ascii="Times New Roman" w:hAnsi="Times New Roman" w:cs="Times New Roman"/>
          <w:sz w:val="28"/>
          <w:szCs w:val="28"/>
        </w:rPr>
        <w:t xml:space="preserve">требуется реализовать основные программные </w:t>
      </w:r>
      <w:r w:rsidR="00594F42">
        <w:rPr>
          <w:rFonts w:ascii="Times New Roman" w:hAnsi="Times New Roman" w:cs="Times New Roman"/>
          <w:sz w:val="28"/>
          <w:szCs w:val="28"/>
        </w:rPr>
        <w:t xml:space="preserve">мероприятия, сбалансированные </w:t>
      </w:r>
      <w:r>
        <w:rPr>
          <w:rFonts w:ascii="Times New Roman" w:hAnsi="Times New Roman" w:cs="Times New Roman"/>
          <w:sz w:val="28"/>
          <w:szCs w:val="28"/>
        </w:rPr>
        <w:t xml:space="preserve">по срокам исполнения. </w:t>
      </w:r>
      <w:r w:rsidR="00594F42">
        <w:rPr>
          <w:rFonts w:ascii="Times New Roman" w:hAnsi="Times New Roman" w:cs="Times New Roman"/>
          <w:sz w:val="28"/>
          <w:szCs w:val="28"/>
        </w:rPr>
        <w:t xml:space="preserve">Первым </w:t>
      </w:r>
      <w:r w:rsidR="00594F42">
        <w:rPr>
          <w:rFonts w:ascii="Times New Roman" w:hAnsi="Times New Roman" w:cs="Times New Roman"/>
          <w:sz w:val="28"/>
          <w:szCs w:val="28"/>
        </w:rPr>
        <w:lastRenderedPageBreak/>
        <w:t>этапом в энергосбережении является налаживание учета энергоре</w:t>
      </w:r>
      <w:r>
        <w:rPr>
          <w:rFonts w:ascii="Times New Roman" w:hAnsi="Times New Roman" w:cs="Times New Roman"/>
          <w:sz w:val="28"/>
          <w:szCs w:val="28"/>
        </w:rPr>
        <w:t xml:space="preserve">сурсов. При этом основной целью установки приборов учёта </w:t>
      </w:r>
      <w:r w:rsidR="00594F42">
        <w:rPr>
          <w:rFonts w:ascii="Times New Roman" w:hAnsi="Times New Roman" w:cs="Times New Roman"/>
          <w:sz w:val="28"/>
          <w:szCs w:val="28"/>
        </w:rPr>
        <w:t>является не столько получение экономии от разницы</w:t>
      </w:r>
      <w:r>
        <w:rPr>
          <w:rFonts w:ascii="Times New Roman" w:hAnsi="Times New Roman" w:cs="Times New Roman"/>
          <w:sz w:val="28"/>
          <w:szCs w:val="28"/>
        </w:rPr>
        <w:t xml:space="preserve"> реальной и договорной величин </w:t>
      </w:r>
      <w:r w:rsidR="00594F42">
        <w:rPr>
          <w:rFonts w:ascii="Times New Roman" w:hAnsi="Times New Roman" w:cs="Times New Roman"/>
          <w:sz w:val="28"/>
          <w:szCs w:val="28"/>
        </w:rPr>
        <w:t>потребления, сколько налаживание объективного учета, без которого эффективность мероприятий, направленных на сбережение энергоресурсов, может быть оценена только с точки зрения улучшения комфортности в зданиях.</w:t>
      </w:r>
    </w:p>
    <w:p w:rsidR="00594F42" w:rsidRDefault="00594F42" w:rsidP="003D4EE5">
      <w:pPr>
        <w:pStyle w:val="a8"/>
        <w:spacing w:before="0" w:after="0" w:line="240" w:lineRule="auto"/>
        <w:ind w:left="0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42A27">
        <w:rPr>
          <w:rFonts w:ascii="Times New Roman" w:hAnsi="Times New Roman" w:cs="Times New Roman"/>
          <w:sz w:val="28"/>
          <w:szCs w:val="28"/>
        </w:rPr>
        <w:t xml:space="preserve">Обеспеченность приборами учёта </w:t>
      </w:r>
      <w:r>
        <w:rPr>
          <w:rFonts w:ascii="Times New Roman" w:hAnsi="Times New Roman" w:cs="Times New Roman"/>
          <w:sz w:val="28"/>
          <w:szCs w:val="28"/>
        </w:rPr>
        <w:t>потребителей и органи</w:t>
      </w:r>
      <w:r w:rsidR="001F0A3E">
        <w:rPr>
          <w:rFonts w:ascii="Times New Roman" w:hAnsi="Times New Roman" w:cs="Times New Roman"/>
          <w:sz w:val="28"/>
          <w:szCs w:val="28"/>
        </w:rPr>
        <w:t xml:space="preserve">заций коммунального комплекса </w:t>
      </w:r>
      <w:r w:rsidR="00A42A27">
        <w:rPr>
          <w:rFonts w:ascii="Times New Roman" w:hAnsi="Times New Roman" w:cs="Times New Roman"/>
          <w:sz w:val="28"/>
          <w:szCs w:val="28"/>
        </w:rPr>
        <w:t xml:space="preserve">на время разработки Программы </w:t>
      </w:r>
      <w:r>
        <w:rPr>
          <w:rFonts w:ascii="Times New Roman" w:hAnsi="Times New Roman" w:cs="Times New Roman"/>
          <w:sz w:val="28"/>
          <w:szCs w:val="28"/>
        </w:rPr>
        <w:t>характеризуется таблицами №1, №2</w:t>
      </w:r>
      <w:r w:rsidR="00693DE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94F42" w:rsidRDefault="00594F42" w:rsidP="003D4EE5">
      <w:pPr>
        <w:pStyle w:val="a8"/>
        <w:spacing w:before="0" w:after="0" w:line="240" w:lineRule="auto"/>
        <w:ind w:left="0" w:right="-1"/>
        <w:rPr>
          <w:rFonts w:ascii="Times New Roman" w:hAnsi="Times New Roman" w:cs="Times New Roman"/>
          <w:sz w:val="28"/>
          <w:szCs w:val="28"/>
        </w:rPr>
      </w:pPr>
    </w:p>
    <w:p w:rsidR="00594F42" w:rsidRDefault="00594F42">
      <w:pPr>
        <w:pStyle w:val="a8"/>
        <w:spacing w:before="0" w:after="0" w:line="240" w:lineRule="auto"/>
        <w:ind w:left="0" w:right="0" w:firstLine="558"/>
        <w:rPr>
          <w:rFonts w:ascii="Times New Roman" w:hAnsi="Times New Roman" w:cs="Times New Roman"/>
          <w:sz w:val="28"/>
          <w:szCs w:val="28"/>
        </w:rPr>
      </w:pPr>
    </w:p>
    <w:p w:rsidR="00594F42" w:rsidRDefault="00594F42">
      <w:pPr>
        <w:pStyle w:val="a8"/>
        <w:spacing w:before="0" w:after="0" w:line="240" w:lineRule="auto"/>
        <w:ind w:left="0" w:right="0" w:firstLine="558"/>
        <w:rPr>
          <w:rFonts w:ascii="Times New Roman" w:hAnsi="Times New Roman" w:cs="Times New Roman"/>
          <w:sz w:val="28"/>
          <w:szCs w:val="28"/>
        </w:rPr>
      </w:pPr>
    </w:p>
    <w:p w:rsidR="00594F42" w:rsidRDefault="00594F42">
      <w:pPr>
        <w:pStyle w:val="a8"/>
        <w:spacing w:before="0" w:after="0" w:line="240" w:lineRule="auto"/>
        <w:ind w:left="0" w:right="0" w:firstLine="558"/>
        <w:rPr>
          <w:rFonts w:ascii="Times New Roman" w:hAnsi="Times New Roman" w:cs="Times New Roman"/>
          <w:sz w:val="28"/>
          <w:szCs w:val="28"/>
        </w:rPr>
      </w:pPr>
    </w:p>
    <w:p w:rsidR="00594F42" w:rsidRDefault="00594F42">
      <w:pPr>
        <w:pStyle w:val="a8"/>
        <w:spacing w:before="0" w:after="0" w:line="240" w:lineRule="auto"/>
        <w:ind w:left="0" w:right="0" w:firstLine="558"/>
        <w:rPr>
          <w:rFonts w:ascii="Times New Roman" w:hAnsi="Times New Roman" w:cs="Times New Roman"/>
          <w:sz w:val="28"/>
          <w:szCs w:val="28"/>
        </w:rPr>
      </w:pPr>
    </w:p>
    <w:p w:rsidR="00594F42" w:rsidRDefault="00594F42">
      <w:pPr>
        <w:pStyle w:val="a8"/>
        <w:spacing w:before="0" w:after="0" w:line="240" w:lineRule="auto"/>
        <w:ind w:left="0" w:right="0" w:firstLine="558"/>
        <w:rPr>
          <w:rFonts w:ascii="Times New Roman" w:hAnsi="Times New Roman" w:cs="Times New Roman"/>
          <w:sz w:val="28"/>
          <w:szCs w:val="28"/>
        </w:rPr>
      </w:pPr>
    </w:p>
    <w:p w:rsidR="00594F42" w:rsidRDefault="00594F42">
      <w:pPr>
        <w:sectPr w:rsidR="00594F42">
          <w:footnotePr>
            <w:pos w:val="beneathText"/>
          </w:footnotePr>
          <w:pgSz w:w="11905" w:h="16837"/>
          <w:pgMar w:top="851" w:right="849" w:bottom="1134" w:left="1276" w:header="720" w:footer="720" w:gutter="0"/>
          <w:cols w:space="720"/>
          <w:docGrid w:linePitch="360"/>
        </w:sectPr>
      </w:pPr>
    </w:p>
    <w:p w:rsidR="00594F42" w:rsidRDefault="00594F42">
      <w:pPr>
        <w:pStyle w:val="HTML"/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                                                                                                                                                                                       Таблица №1</w:t>
      </w:r>
    </w:p>
    <w:p w:rsidR="00594F42" w:rsidRDefault="00594F42">
      <w:pPr>
        <w:pStyle w:val="HTML"/>
        <w:spacing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Обеспеченность приборами учёта энергоресурсов  потребителей муниципального образования </w:t>
      </w:r>
    </w:p>
    <w:p w:rsidR="00594F42" w:rsidRDefault="00594F42">
      <w:pPr>
        <w:pStyle w:val="HTML"/>
        <w:spacing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«</w:t>
      </w:r>
      <w:r w:rsidR="00A95A68" w:rsidRPr="00A95A68">
        <w:rPr>
          <w:rFonts w:ascii="Times New Roman" w:hAnsi="Times New Roman" w:cs="Times New Roman"/>
          <w:b/>
          <w:sz w:val="28"/>
        </w:rPr>
        <w:t>Каменномостское</w:t>
      </w:r>
      <w:r w:rsidR="0070088E">
        <w:rPr>
          <w:rFonts w:ascii="Times New Roman" w:hAnsi="Times New Roman" w:cs="Times New Roman"/>
          <w:b/>
          <w:sz w:val="28"/>
        </w:rPr>
        <w:t xml:space="preserve"> сельское поселение»</w:t>
      </w:r>
    </w:p>
    <w:p w:rsidR="00594F42" w:rsidRDefault="00594F42">
      <w:pPr>
        <w:pStyle w:val="HTML"/>
        <w:spacing w:line="240" w:lineRule="auto"/>
        <w:rPr>
          <w:rFonts w:ascii="Times New Roman" w:hAnsi="Times New Roman" w:cs="Times New Roman"/>
          <w:sz w:val="28"/>
        </w:rPr>
      </w:pPr>
    </w:p>
    <w:tbl>
      <w:tblPr>
        <w:tblW w:w="14455" w:type="dxa"/>
        <w:tblInd w:w="-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4"/>
        <w:gridCol w:w="2268"/>
        <w:gridCol w:w="850"/>
        <w:gridCol w:w="992"/>
        <w:gridCol w:w="993"/>
        <w:gridCol w:w="992"/>
        <w:gridCol w:w="992"/>
        <w:gridCol w:w="1134"/>
        <w:gridCol w:w="992"/>
        <w:gridCol w:w="851"/>
        <w:gridCol w:w="1134"/>
        <w:gridCol w:w="992"/>
        <w:gridCol w:w="851"/>
        <w:gridCol w:w="850"/>
      </w:tblGrid>
      <w:tr w:rsidR="009B3794" w:rsidTr="00806B0C">
        <w:trPr>
          <w:cantSplit/>
          <w:trHeight w:hRule="exact" w:val="993"/>
        </w:trPr>
        <w:tc>
          <w:tcPr>
            <w:tcW w:w="564" w:type="dxa"/>
            <w:vMerge w:val="restart"/>
          </w:tcPr>
          <w:p w:rsidR="009B3794" w:rsidRDefault="009B3794" w:rsidP="0070088E">
            <w:pPr>
              <w:pStyle w:val="HTML"/>
              <w:snapToGrid w:val="0"/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</w:t>
            </w:r>
          </w:p>
          <w:p w:rsidR="009B3794" w:rsidRDefault="009B3794" w:rsidP="0070088E">
            <w:pPr>
              <w:pStyle w:val="HTML"/>
              <w:snapToGrid w:val="0"/>
              <w:spacing w:line="24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п</w:t>
            </w:r>
            <w:proofErr w:type="spellEnd"/>
          </w:p>
        </w:tc>
        <w:tc>
          <w:tcPr>
            <w:tcW w:w="2268" w:type="dxa"/>
            <w:vMerge w:val="restart"/>
          </w:tcPr>
          <w:p w:rsidR="009B3794" w:rsidRDefault="009B3794" w:rsidP="00C76592">
            <w:pPr>
              <w:pStyle w:val="HTML"/>
              <w:snapToGrid w:val="0"/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Потребители</w:t>
            </w:r>
          </w:p>
          <w:p w:rsidR="009B3794" w:rsidRDefault="009B3794" w:rsidP="00C76592">
            <w:pPr>
              <w:pStyle w:val="HTML"/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ресурсов</w:t>
            </w:r>
          </w:p>
        </w:tc>
        <w:tc>
          <w:tcPr>
            <w:tcW w:w="2835" w:type="dxa"/>
            <w:gridSpan w:val="3"/>
          </w:tcPr>
          <w:p w:rsidR="009B3794" w:rsidRDefault="009B3794">
            <w:pPr>
              <w:pStyle w:val="HTML"/>
              <w:snapToGrid w:val="0"/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Приборы учета  тепловой энергии</w:t>
            </w:r>
          </w:p>
        </w:tc>
        <w:tc>
          <w:tcPr>
            <w:tcW w:w="3118" w:type="dxa"/>
            <w:gridSpan w:val="3"/>
          </w:tcPr>
          <w:p w:rsidR="009B3794" w:rsidRDefault="009B3794">
            <w:pPr>
              <w:pStyle w:val="HTML"/>
              <w:snapToGrid w:val="0"/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Приборы учета  горячей воды</w:t>
            </w:r>
          </w:p>
        </w:tc>
        <w:tc>
          <w:tcPr>
            <w:tcW w:w="2977" w:type="dxa"/>
            <w:gridSpan w:val="3"/>
          </w:tcPr>
          <w:p w:rsidR="009B3794" w:rsidRDefault="009B3794">
            <w:pPr>
              <w:pStyle w:val="HTML"/>
              <w:snapToGrid w:val="0"/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Приборы учета  холодной воды</w:t>
            </w:r>
          </w:p>
        </w:tc>
        <w:tc>
          <w:tcPr>
            <w:tcW w:w="2693" w:type="dxa"/>
            <w:gridSpan w:val="3"/>
          </w:tcPr>
          <w:p w:rsidR="009B3794" w:rsidRDefault="009B3794">
            <w:pPr>
              <w:pStyle w:val="HTML"/>
              <w:snapToGrid w:val="0"/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Приборы учета газа</w:t>
            </w:r>
          </w:p>
        </w:tc>
      </w:tr>
      <w:tr w:rsidR="00806B0C" w:rsidTr="00751FAB">
        <w:trPr>
          <w:cantSplit/>
          <w:trHeight w:hRule="exact" w:val="980"/>
        </w:trPr>
        <w:tc>
          <w:tcPr>
            <w:tcW w:w="564" w:type="dxa"/>
            <w:vMerge/>
          </w:tcPr>
          <w:p w:rsidR="00806B0C" w:rsidRDefault="00806B0C">
            <w:pPr>
              <w:pStyle w:val="HTML"/>
              <w:snapToGrid w:val="0"/>
              <w:spacing w:line="24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68" w:type="dxa"/>
            <w:vMerge/>
          </w:tcPr>
          <w:p w:rsidR="00806B0C" w:rsidRDefault="00806B0C">
            <w:pPr>
              <w:pStyle w:val="HTML"/>
              <w:snapToGrid w:val="0"/>
              <w:spacing w:line="24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50" w:type="dxa"/>
          </w:tcPr>
          <w:p w:rsidR="00806B0C" w:rsidRDefault="00751FAB">
            <w:pPr>
              <w:pStyle w:val="HTML"/>
              <w:snapToGrid w:val="0"/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Планируется</w:t>
            </w:r>
          </w:p>
        </w:tc>
        <w:tc>
          <w:tcPr>
            <w:tcW w:w="992" w:type="dxa"/>
          </w:tcPr>
          <w:p w:rsidR="00806B0C" w:rsidRDefault="00806B0C">
            <w:pPr>
              <w:pStyle w:val="HTML"/>
              <w:snapToGrid w:val="0"/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Нал.</w:t>
            </w:r>
          </w:p>
        </w:tc>
        <w:tc>
          <w:tcPr>
            <w:tcW w:w="993" w:type="dxa"/>
          </w:tcPr>
          <w:p w:rsidR="00806B0C" w:rsidRDefault="00806B0C">
            <w:pPr>
              <w:pStyle w:val="HTML"/>
              <w:snapToGrid w:val="0"/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%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осн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992" w:type="dxa"/>
          </w:tcPr>
          <w:p w:rsidR="00806B0C" w:rsidRDefault="00751FAB" w:rsidP="00C76592">
            <w:pPr>
              <w:pStyle w:val="HTML"/>
              <w:snapToGrid w:val="0"/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Планируется</w:t>
            </w:r>
          </w:p>
        </w:tc>
        <w:tc>
          <w:tcPr>
            <w:tcW w:w="992" w:type="dxa"/>
          </w:tcPr>
          <w:p w:rsidR="00806B0C" w:rsidRDefault="00806B0C" w:rsidP="00C76592">
            <w:pPr>
              <w:pStyle w:val="HTML"/>
              <w:snapToGrid w:val="0"/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Нал.</w:t>
            </w:r>
          </w:p>
        </w:tc>
        <w:tc>
          <w:tcPr>
            <w:tcW w:w="1134" w:type="dxa"/>
          </w:tcPr>
          <w:p w:rsidR="00806B0C" w:rsidRDefault="00806B0C" w:rsidP="00C76592">
            <w:pPr>
              <w:pStyle w:val="HTML"/>
              <w:snapToGrid w:val="0"/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%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осн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992" w:type="dxa"/>
          </w:tcPr>
          <w:p w:rsidR="00806B0C" w:rsidRDefault="00751FAB" w:rsidP="00C76592">
            <w:pPr>
              <w:pStyle w:val="HTML"/>
              <w:snapToGrid w:val="0"/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Планируется</w:t>
            </w:r>
          </w:p>
        </w:tc>
        <w:tc>
          <w:tcPr>
            <w:tcW w:w="851" w:type="dxa"/>
          </w:tcPr>
          <w:p w:rsidR="00806B0C" w:rsidRDefault="00806B0C" w:rsidP="00C76592">
            <w:pPr>
              <w:pStyle w:val="HTML"/>
              <w:snapToGrid w:val="0"/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Нал.</w:t>
            </w:r>
          </w:p>
        </w:tc>
        <w:tc>
          <w:tcPr>
            <w:tcW w:w="1134" w:type="dxa"/>
          </w:tcPr>
          <w:p w:rsidR="00806B0C" w:rsidRDefault="00806B0C" w:rsidP="00C76592">
            <w:pPr>
              <w:pStyle w:val="HTML"/>
              <w:snapToGrid w:val="0"/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%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осн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992" w:type="dxa"/>
          </w:tcPr>
          <w:p w:rsidR="00806B0C" w:rsidRDefault="00751FAB" w:rsidP="00C76592">
            <w:pPr>
              <w:pStyle w:val="HTML"/>
              <w:snapToGrid w:val="0"/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Планируется</w:t>
            </w:r>
          </w:p>
        </w:tc>
        <w:tc>
          <w:tcPr>
            <w:tcW w:w="851" w:type="dxa"/>
          </w:tcPr>
          <w:p w:rsidR="00806B0C" w:rsidRDefault="00806B0C" w:rsidP="00C76592">
            <w:pPr>
              <w:pStyle w:val="HTML"/>
              <w:snapToGrid w:val="0"/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Нал.</w:t>
            </w:r>
          </w:p>
        </w:tc>
        <w:tc>
          <w:tcPr>
            <w:tcW w:w="850" w:type="dxa"/>
          </w:tcPr>
          <w:p w:rsidR="00806B0C" w:rsidRDefault="00806B0C" w:rsidP="00C76592">
            <w:pPr>
              <w:pStyle w:val="HTML"/>
              <w:snapToGrid w:val="0"/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%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осн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</w:tr>
      <w:tr w:rsidR="00806B0C" w:rsidTr="00C76592">
        <w:trPr>
          <w:cantSplit/>
          <w:trHeight w:hRule="exact" w:val="709"/>
        </w:trPr>
        <w:tc>
          <w:tcPr>
            <w:tcW w:w="564" w:type="dxa"/>
          </w:tcPr>
          <w:p w:rsidR="009B3794" w:rsidRDefault="009B3794" w:rsidP="00C76592">
            <w:pPr>
              <w:pStyle w:val="HTML"/>
              <w:snapToGrid w:val="0"/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</w:t>
            </w:r>
          </w:p>
        </w:tc>
        <w:tc>
          <w:tcPr>
            <w:tcW w:w="2268" w:type="dxa"/>
          </w:tcPr>
          <w:p w:rsidR="009B3794" w:rsidRDefault="009B3794" w:rsidP="00C76592">
            <w:pPr>
              <w:pStyle w:val="HTML"/>
              <w:snapToGrid w:val="0"/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Всего, в том числе</w:t>
            </w:r>
          </w:p>
        </w:tc>
        <w:tc>
          <w:tcPr>
            <w:tcW w:w="850" w:type="dxa"/>
          </w:tcPr>
          <w:p w:rsidR="009B3794" w:rsidRDefault="00806B0C">
            <w:pPr>
              <w:pStyle w:val="HTML"/>
              <w:snapToGrid w:val="0"/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992" w:type="dxa"/>
          </w:tcPr>
          <w:p w:rsidR="009B3794" w:rsidRDefault="00806B0C">
            <w:pPr>
              <w:pStyle w:val="HTML"/>
              <w:snapToGrid w:val="0"/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993" w:type="dxa"/>
          </w:tcPr>
          <w:p w:rsidR="009B3794" w:rsidRDefault="00806B0C">
            <w:pPr>
              <w:pStyle w:val="HTML"/>
              <w:snapToGrid w:val="0"/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992" w:type="dxa"/>
          </w:tcPr>
          <w:p w:rsidR="009B3794" w:rsidRDefault="00806B0C">
            <w:pPr>
              <w:pStyle w:val="HTML"/>
              <w:snapToGrid w:val="0"/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992" w:type="dxa"/>
          </w:tcPr>
          <w:p w:rsidR="009B3794" w:rsidRDefault="00806B0C">
            <w:pPr>
              <w:pStyle w:val="HTML"/>
              <w:snapToGrid w:val="0"/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134" w:type="dxa"/>
          </w:tcPr>
          <w:p w:rsidR="009B3794" w:rsidRDefault="00806B0C">
            <w:pPr>
              <w:pStyle w:val="HTML"/>
              <w:snapToGrid w:val="0"/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992" w:type="dxa"/>
          </w:tcPr>
          <w:p w:rsidR="009B3794" w:rsidRPr="00AB519F" w:rsidRDefault="00AB519F">
            <w:pPr>
              <w:pStyle w:val="HTML"/>
              <w:snapToGrid w:val="0"/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 w:rsidRPr="00AB519F"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851" w:type="dxa"/>
          </w:tcPr>
          <w:p w:rsidR="009B3794" w:rsidRPr="00AB519F" w:rsidRDefault="000F28FE">
            <w:pPr>
              <w:pStyle w:val="HTML"/>
              <w:snapToGrid w:val="0"/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134" w:type="dxa"/>
          </w:tcPr>
          <w:p w:rsidR="009B3794" w:rsidRPr="00AB519F" w:rsidRDefault="000F28FE">
            <w:pPr>
              <w:pStyle w:val="HTML"/>
              <w:snapToGrid w:val="0"/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992" w:type="dxa"/>
          </w:tcPr>
          <w:p w:rsidR="009B3794" w:rsidRPr="00AB519F" w:rsidRDefault="00751FAB">
            <w:pPr>
              <w:pStyle w:val="HTML"/>
              <w:snapToGrid w:val="0"/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 w:rsidRPr="00AB519F"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851" w:type="dxa"/>
          </w:tcPr>
          <w:p w:rsidR="009B3794" w:rsidRPr="00AB519F" w:rsidRDefault="000813DC">
            <w:pPr>
              <w:pStyle w:val="HTML"/>
              <w:snapToGrid w:val="0"/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 w:rsidRPr="00AB519F"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850" w:type="dxa"/>
          </w:tcPr>
          <w:p w:rsidR="009B3794" w:rsidRPr="00AB519F" w:rsidRDefault="00751FAB">
            <w:pPr>
              <w:pStyle w:val="HTML"/>
              <w:snapToGrid w:val="0"/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 w:rsidRPr="00AB519F">
              <w:rPr>
                <w:rFonts w:ascii="Times New Roman" w:hAnsi="Times New Roman" w:cs="Times New Roman"/>
                <w:sz w:val="28"/>
              </w:rPr>
              <w:t>64</w:t>
            </w:r>
          </w:p>
        </w:tc>
      </w:tr>
      <w:tr w:rsidR="00806B0C" w:rsidTr="00C76592">
        <w:trPr>
          <w:cantSplit/>
          <w:trHeight w:hRule="exact" w:val="720"/>
        </w:trPr>
        <w:tc>
          <w:tcPr>
            <w:tcW w:w="564" w:type="dxa"/>
          </w:tcPr>
          <w:p w:rsidR="009B3794" w:rsidRDefault="00806B0C" w:rsidP="00806B0C">
            <w:pPr>
              <w:pStyle w:val="HTML"/>
              <w:snapToGrid w:val="0"/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2. </w:t>
            </w:r>
          </w:p>
        </w:tc>
        <w:tc>
          <w:tcPr>
            <w:tcW w:w="2268" w:type="dxa"/>
          </w:tcPr>
          <w:p w:rsidR="009B3794" w:rsidRDefault="00806B0C">
            <w:pPr>
              <w:pStyle w:val="HTML"/>
              <w:snapToGrid w:val="0"/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бюджетная сфера</w:t>
            </w:r>
            <w:r w:rsidR="009C0B9D">
              <w:rPr>
                <w:rFonts w:ascii="Times New Roman" w:hAnsi="Times New Roman" w:cs="Times New Roman"/>
                <w:sz w:val="28"/>
              </w:rPr>
              <w:t>:</w:t>
            </w:r>
          </w:p>
        </w:tc>
        <w:tc>
          <w:tcPr>
            <w:tcW w:w="850" w:type="dxa"/>
          </w:tcPr>
          <w:p w:rsidR="009B3794" w:rsidRDefault="00806B0C">
            <w:pPr>
              <w:pStyle w:val="HTML"/>
              <w:snapToGrid w:val="0"/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992" w:type="dxa"/>
          </w:tcPr>
          <w:p w:rsidR="009B3794" w:rsidRDefault="00806B0C">
            <w:pPr>
              <w:pStyle w:val="HTML"/>
              <w:snapToGrid w:val="0"/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993" w:type="dxa"/>
          </w:tcPr>
          <w:p w:rsidR="009B3794" w:rsidRDefault="00806B0C">
            <w:pPr>
              <w:pStyle w:val="HTML"/>
              <w:snapToGrid w:val="0"/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992" w:type="dxa"/>
          </w:tcPr>
          <w:p w:rsidR="009B3794" w:rsidRDefault="00806B0C">
            <w:pPr>
              <w:pStyle w:val="HTML"/>
              <w:snapToGrid w:val="0"/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992" w:type="dxa"/>
          </w:tcPr>
          <w:p w:rsidR="009B3794" w:rsidRDefault="00806B0C">
            <w:pPr>
              <w:pStyle w:val="HTML"/>
              <w:snapToGrid w:val="0"/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134" w:type="dxa"/>
          </w:tcPr>
          <w:p w:rsidR="009B3794" w:rsidRDefault="00806B0C">
            <w:pPr>
              <w:pStyle w:val="HTML"/>
              <w:snapToGrid w:val="0"/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992" w:type="dxa"/>
          </w:tcPr>
          <w:p w:rsidR="009B3794" w:rsidRPr="00AB519F" w:rsidRDefault="00470FE3">
            <w:pPr>
              <w:pStyle w:val="HTML"/>
              <w:snapToGrid w:val="0"/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 w:rsidRPr="00AB519F"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851" w:type="dxa"/>
          </w:tcPr>
          <w:p w:rsidR="009B3794" w:rsidRPr="00AB519F" w:rsidRDefault="00470FE3">
            <w:pPr>
              <w:pStyle w:val="HTML"/>
              <w:snapToGrid w:val="0"/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 w:rsidRPr="00AB519F"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134" w:type="dxa"/>
          </w:tcPr>
          <w:p w:rsidR="009B3794" w:rsidRPr="00AB519F" w:rsidRDefault="00470FE3">
            <w:pPr>
              <w:pStyle w:val="HTML"/>
              <w:snapToGrid w:val="0"/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 w:rsidRPr="00AB519F"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992" w:type="dxa"/>
          </w:tcPr>
          <w:p w:rsidR="009B3794" w:rsidRPr="00AB519F" w:rsidRDefault="00470FE3">
            <w:pPr>
              <w:pStyle w:val="HTML"/>
              <w:snapToGrid w:val="0"/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 w:rsidRPr="00AB519F"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851" w:type="dxa"/>
          </w:tcPr>
          <w:p w:rsidR="009B3794" w:rsidRPr="00AB519F" w:rsidRDefault="00470FE3">
            <w:pPr>
              <w:pStyle w:val="HTML"/>
              <w:snapToGrid w:val="0"/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 w:rsidRPr="00AB519F"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850" w:type="dxa"/>
          </w:tcPr>
          <w:p w:rsidR="009B3794" w:rsidRPr="00AB519F" w:rsidRDefault="00470FE3">
            <w:pPr>
              <w:pStyle w:val="HTML"/>
              <w:snapToGrid w:val="0"/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 w:rsidRPr="00AB519F">
              <w:rPr>
                <w:rFonts w:ascii="Times New Roman" w:hAnsi="Times New Roman" w:cs="Times New Roman"/>
                <w:sz w:val="28"/>
              </w:rPr>
              <w:t>0</w:t>
            </w:r>
          </w:p>
        </w:tc>
      </w:tr>
      <w:tr w:rsidR="00806B0C" w:rsidTr="00C76592">
        <w:trPr>
          <w:cantSplit/>
          <w:trHeight w:hRule="exact" w:val="403"/>
        </w:trPr>
        <w:tc>
          <w:tcPr>
            <w:tcW w:w="564" w:type="dxa"/>
          </w:tcPr>
          <w:p w:rsidR="009B3794" w:rsidRDefault="009B3794">
            <w:pPr>
              <w:pStyle w:val="HTML"/>
              <w:snapToGrid w:val="0"/>
              <w:spacing w:line="24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68" w:type="dxa"/>
          </w:tcPr>
          <w:p w:rsidR="009B3794" w:rsidRDefault="00806B0C">
            <w:pPr>
              <w:pStyle w:val="HTML"/>
              <w:snapToGrid w:val="0"/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образование</w:t>
            </w:r>
          </w:p>
        </w:tc>
        <w:tc>
          <w:tcPr>
            <w:tcW w:w="850" w:type="dxa"/>
          </w:tcPr>
          <w:p w:rsidR="009B3794" w:rsidRDefault="00806B0C">
            <w:pPr>
              <w:pStyle w:val="HTML"/>
              <w:snapToGrid w:val="0"/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992" w:type="dxa"/>
          </w:tcPr>
          <w:p w:rsidR="009B3794" w:rsidRDefault="00806B0C">
            <w:pPr>
              <w:pStyle w:val="HTML"/>
              <w:snapToGrid w:val="0"/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993" w:type="dxa"/>
          </w:tcPr>
          <w:p w:rsidR="009B3794" w:rsidRDefault="00806B0C">
            <w:pPr>
              <w:pStyle w:val="HTML"/>
              <w:snapToGrid w:val="0"/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992" w:type="dxa"/>
          </w:tcPr>
          <w:p w:rsidR="009B3794" w:rsidRDefault="00806B0C">
            <w:pPr>
              <w:pStyle w:val="HTML"/>
              <w:snapToGrid w:val="0"/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992" w:type="dxa"/>
          </w:tcPr>
          <w:p w:rsidR="009B3794" w:rsidRDefault="00806B0C">
            <w:pPr>
              <w:pStyle w:val="HTML"/>
              <w:snapToGrid w:val="0"/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134" w:type="dxa"/>
          </w:tcPr>
          <w:p w:rsidR="009B3794" w:rsidRDefault="00806B0C">
            <w:pPr>
              <w:pStyle w:val="HTML"/>
              <w:snapToGrid w:val="0"/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992" w:type="dxa"/>
          </w:tcPr>
          <w:p w:rsidR="009B3794" w:rsidRPr="00AB519F" w:rsidRDefault="00AB519F">
            <w:pPr>
              <w:pStyle w:val="HTML"/>
              <w:snapToGrid w:val="0"/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 w:rsidRPr="00AB519F"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851" w:type="dxa"/>
          </w:tcPr>
          <w:p w:rsidR="009B3794" w:rsidRPr="00AB519F" w:rsidRDefault="000F28FE">
            <w:pPr>
              <w:pStyle w:val="HTML"/>
              <w:snapToGrid w:val="0"/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134" w:type="dxa"/>
          </w:tcPr>
          <w:p w:rsidR="009B3794" w:rsidRPr="00AB519F" w:rsidRDefault="00AB519F">
            <w:pPr>
              <w:pStyle w:val="HTML"/>
              <w:snapToGrid w:val="0"/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 w:rsidRPr="00AB519F"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992" w:type="dxa"/>
          </w:tcPr>
          <w:p w:rsidR="009B3794" w:rsidRPr="00AB519F" w:rsidRDefault="00751FAB">
            <w:pPr>
              <w:pStyle w:val="HTML"/>
              <w:snapToGrid w:val="0"/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 w:rsidRPr="00AB519F"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851" w:type="dxa"/>
          </w:tcPr>
          <w:p w:rsidR="009B3794" w:rsidRPr="00AB519F" w:rsidRDefault="000813DC">
            <w:pPr>
              <w:pStyle w:val="HTML"/>
              <w:snapToGrid w:val="0"/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 w:rsidRPr="00AB519F"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850" w:type="dxa"/>
          </w:tcPr>
          <w:p w:rsidR="009B3794" w:rsidRPr="00AB519F" w:rsidRDefault="000F28FE">
            <w:pPr>
              <w:pStyle w:val="HTML"/>
              <w:snapToGrid w:val="0"/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42,8</w:t>
            </w:r>
          </w:p>
        </w:tc>
      </w:tr>
      <w:tr w:rsidR="00806B0C" w:rsidTr="00C76592">
        <w:trPr>
          <w:cantSplit/>
          <w:trHeight w:hRule="exact" w:val="423"/>
        </w:trPr>
        <w:tc>
          <w:tcPr>
            <w:tcW w:w="564" w:type="dxa"/>
          </w:tcPr>
          <w:p w:rsidR="009B3794" w:rsidRDefault="009B3794">
            <w:pPr>
              <w:pStyle w:val="HTML"/>
              <w:snapToGrid w:val="0"/>
              <w:spacing w:line="24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68" w:type="dxa"/>
          </w:tcPr>
          <w:p w:rsidR="009B3794" w:rsidRDefault="00806B0C">
            <w:pPr>
              <w:pStyle w:val="HTML"/>
              <w:snapToGrid w:val="0"/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здравоохранение</w:t>
            </w:r>
          </w:p>
        </w:tc>
        <w:tc>
          <w:tcPr>
            <w:tcW w:w="850" w:type="dxa"/>
          </w:tcPr>
          <w:p w:rsidR="009B3794" w:rsidRDefault="00806B0C">
            <w:pPr>
              <w:pStyle w:val="HTML"/>
              <w:snapToGrid w:val="0"/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992" w:type="dxa"/>
          </w:tcPr>
          <w:p w:rsidR="009B3794" w:rsidRDefault="00806B0C">
            <w:pPr>
              <w:pStyle w:val="HTML"/>
              <w:snapToGrid w:val="0"/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993" w:type="dxa"/>
          </w:tcPr>
          <w:p w:rsidR="009B3794" w:rsidRDefault="00806B0C">
            <w:pPr>
              <w:pStyle w:val="HTML"/>
              <w:snapToGrid w:val="0"/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992" w:type="dxa"/>
          </w:tcPr>
          <w:p w:rsidR="009B3794" w:rsidRDefault="00806B0C">
            <w:pPr>
              <w:pStyle w:val="HTML"/>
              <w:snapToGrid w:val="0"/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992" w:type="dxa"/>
          </w:tcPr>
          <w:p w:rsidR="009B3794" w:rsidRDefault="00806B0C">
            <w:pPr>
              <w:pStyle w:val="HTML"/>
              <w:snapToGrid w:val="0"/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134" w:type="dxa"/>
          </w:tcPr>
          <w:p w:rsidR="009B3794" w:rsidRDefault="00806B0C">
            <w:pPr>
              <w:pStyle w:val="HTML"/>
              <w:snapToGrid w:val="0"/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992" w:type="dxa"/>
          </w:tcPr>
          <w:p w:rsidR="009B3794" w:rsidRPr="00AB519F" w:rsidRDefault="00751FAB">
            <w:pPr>
              <w:pStyle w:val="HTML"/>
              <w:snapToGrid w:val="0"/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 w:rsidRPr="00AB519F"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851" w:type="dxa"/>
          </w:tcPr>
          <w:p w:rsidR="009B3794" w:rsidRPr="00AB519F" w:rsidRDefault="000F28FE">
            <w:pPr>
              <w:pStyle w:val="HTML"/>
              <w:snapToGrid w:val="0"/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134" w:type="dxa"/>
          </w:tcPr>
          <w:p w:rsidR="009B3794" w:rsidRPr="00AB519F" w:rsidRDefault="00470FE3">
            <w:pPr>
              <w:pStyle w:val="HTML"/>
              <w:snapToGrid w:val="0"/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 w:rsidRPr="00AB519F"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992" w:type="dxa"/>
          </w:tcPr>
          <w:p w:rsidR="009B3794" w:rsidRPr="00AB519F" w:rsidRDefault="00751FAB">
            <w:pPr>
              <w:pStyle w:val="HTML"/>
              <w:snapToGrid w:val="0"/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 w:rsidRPr="00AB519F"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851" w:type="dxa"/>
          </w:tcPr>
          <w:p w:rsidR="009B3794" w:rsidRPr="00AB519F" w:rsidRDefault="00470FE3">
            <w:pPr>
              <w:pStyle w:val="HTML"/>
              <w:snapToGrid w:val="0"/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 w:rsidRPr="00AB519F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850" w:type="dxa"/>
          </w:tcPr>
          <w:p w:rsidR="009B3794" w:rsidRPr="00AB519F" w:rsidRDefault="00470FE3">
            <w:pPr>
              <w:pStyle w:val="HTML"/>
              <w:snapToGrid w:val="0"/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 w:rsidRPr="00AB519F">
              <w:rPr>
                <w:rFonts w:ascii="Times New Roman" w:hAnsi="Times New Roman" w:cs="Times New Roman"/>
                <w:sz w:val="28"/>
              </w:rPr>
              <w:t>100</w:t>
            </w:r>
          </w:p>
        </w:tc>
      </w:tr>
      <w:tr w:rsidR="00806B0C" w:rsidTr="00C76592">
        <w:trPr>
          <w:cantSplit/>
          <w:trHeight w:hRule="exact" w:val="429"/>
        </w:trPr>
        <w:tc>
          <w:tcPr>
            <w:tcW w:w="564" w:type="dxa"/>
          </w:tcPr>
          <w:p w:rsidR="009B3794" w:rsidRDefault="009B3794">
            <w:pPr>
              <w:pStyle w:val="HTML"/>
              <w:snapToGrid w:val="0"/>
              <w:spacing w:line="24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68" w:type="dxa"/>
          </w:tcPr>
          <w:p w:rsidR="009B3794" w:rsidRDefault="00806B0C">
            <w:pPr>
              <w:pStyle w:val="HTML"/>
              <w:snapToGrid w:val="0"/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культура</w:t>
            </w:r>
          </w:p>
        </w:tc>
        <w:tc>
          <w:tcPr>
            <w:tcW w:w="850" w:type="dxa"/>
          </w:tcPr>
          <w:p w:rsidR="009B3794" w:rsidRDefault="00806B0C">
            <w:pPr>
              <w:pStyle w:val="HTML"/>
              <w:snapToGrid w:val="0"/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992" w:type="dxa"/>
          </w:tcPr>
          <w:p w:rsidR="009B3794" w:rsidRDefault="00806B0C">
            <w:pPr>
              <w:pStyle w:val="HTML"/>
              <w:snapToGrid w:val="0"/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993" w:type="dxa"/>
          </w:tcPr>
          <w:p w:rsidR="009B3794" w:rsidRDefault="00806B0C">
            <w:pPr>
              <w:pStyle w:val="HTML"/>
              <w:snapToGrid w:val="0"/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992" w:type="dxa"/>
          </w:tcPr>
          <w:p w:rsidR="009B3794" w:rsidRDefault="00806B0C">
            <w:pPr>
              <w:pStyle w:val="HTML"/>
              <w:snapToGrid w:val="0"/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992" w:type="dxa"/>
          </w:tcPr>
          <w:p w:rsidR="009B3794" w:rsidRDefault="00806B0C">
            <w:pPr>
              <w:pStyle w:val="HTML"/>
              <w:snapToGrid w:val="0"/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134" w:type="dxa"/>
          </w:tcPr>
          <w:p w:rsidR="009B3794" w:rsidRDefault="00806B0C">
            <w:pPr>
              <w:pStyle w:val="HTML"/>
              <w:snapToGrid w:val="0"/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992" w:type="dxa"/>
          </w:tcPr>
          <w:p w:rsidR="009B3794" w:rsidRPr="00AB519F" w:rsidRDefault="00AB519F">
            <w:pPr>
              <w:pStyle w:val="HTML"/>
              <w:snapToGrid w:val="0"/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 w:rsidRPr="00AB519F"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851" w:type="dxa"/>
          </w:tcPr>
          <w:p w:rsidR="009B3794" w:rsidRPr="00AB519F" w:rsidRDefault="000F28FE">
            <w:pPr>
              <w:pStyle w:val="HTML"/>
              <w:snapToGrid w:val="0"/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134" w:type="dxa"/>
          </w:tcPr>
          <w:p w:rsidR="009B3794" w:rsidRPr="00AB519F" w:rsidRDefault="00AB519F">
            <w:pPr>
              <w:pStyle w:val="HTML"/>
              <w:snapToGrid w:val="0"/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 w:rsidRPr="00AB519F"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992" w:type="dxa"/>
          </w:tcPr>
          <w:p w:rsidR="009B3794" w:rsidRPr="00AB519F" w:rsidRDefault="00751FAB">
            <w:pPr>
              <w:pStyle w:val="HTML"/>
              <w:snapToGrid w:val="0"/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 w:rsidRPr="00AB519F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851" w:type="dxa"/>
          </w:tcPr>
          <w:p w:rsidR="009B3794" w:rsidRPr="00AB519F" w:rsidRDefault="00806B0C">
            <w:pPr>
              <w:pStyle w:val="HTML"/>
              <w:snapToGrid w:val="0"/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 w:rsidRPr="00AB519F"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850" w:type="dxa"/>
          </w:tcPr>
          <w:p w:rsidR="009B3794" w:rsidRPr="00AB519F" w:rsidRDefault="00806B0C">
            <w:pPr>
              <w:pStyle w:val="HTML"/>
              <w:snapToGrid w:val="0"/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 w:rsidRPr="00AB519F">
              <w:rPr>
                <w:rFonts w:ascii="Times New Roman" w:hAnsi="Times New Roman" w:cs="Times New Roman"/>
                <w:sz w:val="28"/>
              </w:rPr>
              <w:t>0</w:t>
            </w:r>
          </w:p>
        </w:tc>
      </w:tr>
      <w:tr w:rsidR="00806B0C" w:rsidTr="00C76592">
        <w:trPr>
          <w:cantSplit/>
          <w:trHeight w:hRule="exact" w:val="434"/>
        </w:trPr>
        <w:tc>
          <w:tcPr>
            <w:tcW w:w="564" w:type="dxa"/>
          </w:tcPr>
          <w:p w:rsidR="009B3794" w:rsidRDefault="009B3794">
            <w:pPr>
              <w:pStyle w:val="HTML"/>
              <w:snapToGrid w:val="0"/>
              <w:spacing w:line="24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68" w:type="dxa"/>
          </w:tcPr>
          <w:p w:rsidR="009B3794" w:rsidRDefault="00806B0C">
            <w:pPr>
              <w:pStyle w:val="HTML"/>
              <w:snapToGrid w:val="0"/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спорт</w:t>
            </w:r>
          </w:p>
        </w:tc>
        <w:tc>
          <w:tcPr>
            <w:tcW w:w="850" w:type="dxa"/>
          </w:tcPr>
          <w:p w:rsidR="009B3794" w:rsidRDefault="00806B0C">
            <w:pPr>
              <w:pStyle w:val="HTML"/>
              <w:snapToGrid w:val="0"/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992" w:type="dxa"/>
          </w:tcPr>
          <w:p w:rsidR="009B3794" w:rsidRDefault="00806B0C">
            <w:pPr>
              <w:pStyle w:val="HTML"/>
              <w:snapToGrid w:val="0"/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993" w:type="dxa"/>
          </w:tcPr>
          <w:p w:rsidR="009B3794" w:rsidRDefault="00806B0C">
            <w:pPr>
              <w:pStyle w:val="HTML"/>
              <w:snapToGrid w:val="0"/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992" w:type="dxa"/>
          </w:tcPr>
          <w:p w:rsidR="009B3794" w:rsidRDefault="00806B0C">
            <w:pPr>
              <w:pStyle w:val="HTML"/>
              <w:snapToGrid w:val="0"/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992" w:type="dxa"/>
          </w:tcPr>
          <w:p w:rsidR="009B3794" w:rsidRDefault="00806B0C">
            <w:pPr>
              <w:pStyle w:val="HTML"/>
              <w:snapToGrid w:val="0"/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134" w:type="dxa"/>
          </w:tcPr>
          <w:p w:rsidR="009B3794" w:rsidRDefault="00806B0C">
            <w:pPr>
              <w:pStyle w:val="HTML"/>
              <w:snapToGrid w:val="0"/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992" w:type="dxa"/>
          </w:tcPr>
          <w:p w:rsidR="009B3794" w:rsidRPr="00AB519F" w:rsidRDefault="00806B0C">
            <w:pPr>
              <w:pStyle w:val="HTML"/>
              <w:snapToGrid w:val="0"/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 w:rsidRPr="00AB519F"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851" w:type="dxa"/>
          </w:tcPr>
          <w:p w:rsidR="009B3794" w:rsidRPr="00AB519F" w:rsidRDefault="00806B0C">
            <w:pPr>
              <w:pStyle w:val="HTML"/>
              <w:snapToGrid w:val="0"/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 w:rsidRPr="00AB519F"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134" w:type="dxa"/>
          </w:tcPr>
          <w:p w:rsidR="009B3794" w:rsidRPr="00AB519F" w:rsidRDefault="00806B0C">
            <w:pPr>
              <w:pStyle w:val="HTML"/>
              <w:snapToGrid w:val="0"/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 w:rsidRPr="00AB519F"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992" w:type="dxa"/>
          </w:tcPr>
          <w:p w:rsidR="009B3794" w:rsidRPr="00AB519F" w:rsidRDefault="00806B0C">
            <w:pPr>
              <w:pStyle w:val="HTML"/>
              <w:snapToGrid w:val="0"/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 w:rsidRPr="00AB519F"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851" w:type="dxa"/>
          </w:tcPr>
          <w:p w:rsidR="009B3794" w:rsidRPr="00AB519F" w:rsidRDefault="00806B0C">
            <w:pPr>
              <w:pStyle w:val="HTML"/>
              <w:snapToGrid w:val="0"/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 w:rsidRPr="00AB519F"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850" w:type="dxa"/>
          </w:tcPr>
          <w:p w:rsidR="009B3794" w:rsidRPr="00AB519F" w:rsidRDefault="00806B0C">
            <w:pPr>
              <w:pStyle w:val="HTML"/>
              <w:snapToGrid w:val="0"/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 w:rsidRPr="00AB519F">
              <w:rPr>
                <w:rFonts w:ascii="Times New Roman" w:hAnsi="Times New Roman" w:cs="Times New Roman"/>
                <w:sz w:val="28"/>
              </w:rPr>
              <w:t>0</w:t>
            </w:r>
          </w:p>
        </w:tc>
      </w:tr>
      <w:tr w:rsidR="00806B0C" w:rsidTr="00C76592">
        <w:trPr>
          <w:cantSplit/>
          <w:trHeight w:hRule="exact" w:val="561"/>
        </w:trPr>
        <w:tc>
          <w:tcPr>
            <w:tcW w:w="564" w:type="dxa"/>
          </w:tcPr>
          <w:p w:rsidR="009B3794" w:rsidRDefault="009B3794">
            <w:pPr>
              <w:pStyle w:val="HTML"/>
              <w:snapToGrid w:val="0"/>
              <w:spacing w:line="24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68" w:type="dxa"/>
          </w:tcPr>
          <w:p w:rsidR="009B3794" w:rsidRDefault="00806B0C">
            <w:pPr>
              <w:pStyle w:val="HTML"/>
              <w:snapToGrid w:val="0"/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Благоустройство</w:t>
            </w:r>
          </w:p>
        </w:tc>
        <w:tc>
          <w:tcPr>
            <w:tcW w:w="850" w:type="dxa"/>
          </w:tcPr>
          <w:p w:rsidR="009B3794" w:rsidRDefault="00806B0C">
            <w:pPr>
              <w:pStyle w:val="HTML"/>
              <w:snapToGrid w:val="0"/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992" w:type="dxa"/>
          </w:tcPr>
          <w:p w:rsidR="009B3794" w:rsidRDefault="00806B0C">
            <w:pPr>
              <w:pStyle w:val="HTML"/>
              <w:snapToGrid w:val="0"/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993" w:type="dxa"/>
          </w:tcPr>
          <w:p w:rsidR="009B3794" w:rsidRDefault="00806B0C">
            <w:pPr>
              <w:pStyle w:val="HTML"/>
              <w:snapToGrid w:val="0"/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992" w:type="dxa"/>
          </w:tcPr>
          <w:p w:rsidR="009B3794" w:rsidRDefault="00806B0C">
            <w:pPr>
              <w:pStyle w:val="HTML"/>
              <w:snapToGrid w:val="0"/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992" w:type="dxa"/>
          </w:tcPr>
          <w:p w:rsidR="009B3794" w:rsidRDefault="00806B0C">
            <w:pPr>
              <w:pStyle w:val="HTML"/>
              <w:snapToGrid w:val="0"/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134" w:type="dxa"/>
          </w:tcPr>
          <w:p w:rsidR="009B3794" w:rsidRDefault="00806B0C">
            <w:pPr>
              <w:pStyle w:val="HTML"/>
              <w:snapToGrid w:val="0"/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992" w:type="dxa"/>
          </w:tcPr>
          <w:p w:rsidR="009B3794" w:rsidRPr="00AB519F" w:rsidRDefault="00806B0C">
            <w:pPr>
              <w:pStyle w:val="HTML"/>
              <w:snapToGrid w:val="0"/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 w:rsidRPr="00AB519F"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851" w:type="dxa"/>
          </w:tcPr>
          <w:p w:rsidR="009B3794" w:rsidRPr="00AB519F" w:rsidRDefault="00806B0C">
            <w:pPr>
              <w:pStyle w:val="HTML"/>
              <w:snapToGrid w:val="0"/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 w:rsidRPr="00AB519F"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134" w:type="dxa"/>
          </w:tcPr>
          <w:p w:rsidR="009B3794" w:rsidRPr="00AB519F" w:rsidRDefault="00806B0C">
            <w:pPr>
              <w:pStyle w:val="HTML"/>
              <w:snapToGrid w:val="0"/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 w:rsidRPr="00AB519F"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992" w:type="dxa"/>
          </w:tcPr>
          <w:p w:rsidR="009B3794" w:rsidRPr="00AB519F" w:rsidRDefault="00806B0C">
            <w:pPr>
              <w:pStyle w:val="HTML"/>
              <w:snapToGrid w:val="0"/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 w:rsidRPr="00AB519F"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851" w:type="dxa"/>
          </w:tcPr>
          <w:p w:rsidR="009B3794" w:rsidRPr="00AB519F" w:rsidRDefault="00806B0C">
            <w:pPr>
              <w:pStyle w:val="HTML"/>
              <w:snapToGrid w:val="0"/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 w:rsidRPr="00AB519F"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850" w:type="dxa"/>
          </w:tcPr>
          <w:p w:rsidR="009B3794" w:rsidRPr="00AB519F" w:rsidRDefault="00806B0C">
            <w:pPr>
              <w:pStyle w:val="HTML"/>
              <w:snapToGrid w:val="0"/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 w:rsidRPr="00AB519F">
              <w:rPr>
                <w:rFonts w:ascii="Times New Roman" w:hAnsi="Times New Roman" w:cs="Times New Roman"/>
                <w:sz w:val="28"/>
              </w:rPr>
              <w:t>0</w:t>
            </w:r>
          </w:p>
        </w:tc>
      </w:tr>
    </w:tbl>
    <w:p w:rsidR="00594F42" w:rsidRDefault="00594F42">
      <w:pPr>
        <w:pStyle w:val="HTML"/>
        <w:rPr>
          <w:rFonts w:ascii="Times New Roman" w:hAnsi="Times New Roman" w:cs="Times New Roman"/>
          <w:sz w:val="28"/>
        </w:rPr>
      </w:pPr>
    </w:p>
    <w:p w:rsidR="00594F42" w:rsidRDefault="00594F42">
      <w:pPr>
        <w:pStyle w:val="HTML"/>
        <w:rPr>
          <w:rFonts w:ascii="Times New Roman" w:hAnsi="Times New Roman" w:cs="Times New Roman"/>
          <w:sz w:val="28"/>
        </w:rPr>
      </w:pPr>
    </w:p>
    <w:p w:rsidR="00594F42" w:rsidRDefault="00594F42">
      <w:pPr>
        <w:pStyle w:val="HTML"/>
        <w:rPr>
          <w:rFonts w:ascii="Times New Roman" w:hAnsi="Times New Roman" w:cs="Times New Roman"/>
          <w:sz w:val="28"/>
        </w:rPr>
      </w:pPr>
    </w:p>
    <w:p w:rsidR="00594F42" w:rsidRDefault="00594F42">
      <w:pPr>
        <w:pStyle w:val="HTML"/>
        <w:rPr>
          <w:rFonts w:ascii="Times New Roman" w:hAnsi="Times New Roman" w:cs="Times New Roman"/>
          <w:sz w:val="28"/>
        </w:rPr>
      </w:pPr>
    </w:p>
    <w:p w:rsidR="00594F42" w:rsidRDefault="00594F42">
      <w:pPr>
        <w:pStyle w:val="HTML"/>
        <w:rPr>
          <w:rFonts w:ascii="Times New Roman" w:hAnsi="Times New Roman" w:cs="Times New Roman"/>
          <w:sz w:val="28"/>
        </w:rPr>
      </w:pPr>
    </w:p>
    <w:p w:rsidR="0070088E" w:rsidRDefault="00594F42">
      <w:pPr>
        <w:pStyle w:val="HTML"/>
        <w:spacing w:line="24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</w:t>
      </w:r>
    </w:p>
    <w:p w:rsidR="0070088E" w:rsidRDefault="0070088E">
      <w:pPr>
        <w:pStyle w:val="HTML"/>
        <w:spacing w:line="240" w:lineRule="auto"/>
        <w:jc w:val="right"/>
        <w:rPr>
          <w:rFonts w:ascii="Times New Roman" w:hAnsi="Times New Roman" w:cs="Times New Roman"/>
          <w:sz w:val="28"/>
        </w:rPr>
      </w:pPr>
    </w:p>
    <w:p w:rsidR="00594F42" w:rsidRDefault="00594F42">
      <w:pPr>
        <w:pStyle w:val="HTML"/>
        <w:spacing w:line="24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Таблица №2</w:t>
      </w:r>
    </w:p>
    <w:p w:rsidR="00594F42" w:rsidRDefault="00594F42">
      <w:pPr>
        <w:pStyle w:val="HTML"/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</w:t>
      </w:r>
    </w:p>
    <w:p w:rsidR="00594F42" w:rsidRDefault="00594F42">
      <w:pPr>
        <w:pStyle w:val="HTML"/>
        <w:spacing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Обеспеченность индивидуальными приборами учета энергоресурсов населения  муниципального образования «</w:t>
      </w:r>
      <w:r w:rsidR="00A95A68" w:rsidRPr="00A95A68">
        <w:rPr>
          <w:rFonts w:ascii="Times New Roman" w:hAnsi="Times New Roman" w:cs="Times New Roman"/>
          <w:b/>
          <w:sz w:val="28"/>
        </w:rPr>
        <w:t>Каменномостское</w:t>
      </w:r>
      <w:r>
        <w:rPr>
          <w:rFonts w:ascii="Times New Roman" w:hAnsi="Times New Roman" w:cs="Times New Roman"/>
          <w:b/>
          <w:sz w:val="28"/>
        </w:rPr>
        <w:t xml:space="preserve"> сельское поселение»                                                                                                                                                                                 </w:t>
      </w:r>
    </w:p>
    <w:p w:rsidR="00594F42" w:rsidRDefault="00594F42">
      <w:pPr>
        <w:pStyle w:val="HTML"/>
        <w:spacing w:line="240" w:lineRule="auto"/>
        <w:rPr>
          <w:rFonts w:ascii="Times New Roman" w:hAnsi="Times New Roman" w:cs="Times New Roman"/>
          <w:sz w:val="28"/>
        </w:rPr>
      </w:pPr>
    </w:p>
    <w:tbl>
      <w:tblPr>
        <w:tblW w:w="15231" w:type="dxa"/>
        <w:tblInd w:w="-605" w:type="dxa"/>
        <w:tblLayout w:type="fixed"/>
        <w:tblLook w:val="0000"/>
      </w:tblPr>
      <w:tblGrid>
        <w:gridCol w:w="471"/>
        <w:gridCol w:w="1725"/>
        <w:gridCol w:w="1490"/>
        <w:gridCol w:w="1387"/>
        <w:gridCol w:w="1533"/>
        <w:gridCol w:w="1478"/>
        <w:gridCol w:w="1477"/>
        <w:gridCol w:w="1586"/>
        <w:gridCol w:w="1212"/>
        <w:gridCol w:w="1387"/>
        <w:gridCol w:w="1485"/>
      </w:tblGrid>
      <w:tr w:rsidR="00594F42" w:rsidTr="00720EA7">
        <w:trPr>
          <w:trHeight w:val="322"/>
        </w:trPr>
        <w:tc>
          <w:tcPr>
            <w:tcW w:w="471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594F42" w:rsidRDefault="00594F42">
            <w:pPr>
              <w:pStyle w:val="HTML"/>
              <w:snapToGrid w:val="0"/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</w:t>
            </w:r>
          </w:p>
          <w:p w:rsidR="00594F42" w:rsidRDefault="00594F42">
            <w:pPr>
              <w:pStyle w:val="HTML"/>
              <w:spacing w:line="24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п</w:t>
            </w:r>
            <w:proofErr w:type="spellEnd"/>
          </w:p>
        </w:tc>
        <w:tc>
          <w:tcPr>
            <w:tcW w:w="1725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594F42" w:rsidRDefault="00594F42">
            <w:pPr>
              <w:pStyle w:val="HTML"/>
              <w:snapToGrid w:val="0"/>
              <w:spacing w:line="240" w:lineRule="auto"/>
              <w:ind w:left="-93" w:right="-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Потребители</w:t>
            </w:r>
          </w:p>
          <w:p w:rsidR="00594F42" w:rsidRDefault="00594F42">
            <w:pPr>
              <w:pStyle w:val="HTML"/>
              <w:spacing w:line="240" w:lineRule="auto"/>
              <w:ind w:left="-93" w:right="-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ресурсов</w:t>
            </w:r>
          </w:p>
        </w:tc>
        <w:tc>
          <w:tcPr>
            <w:tcW w:w="4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4F42" w:rsidRDefault="00594F42">
            <w:pPr>
              <w:pStyle w:val="HTML"/>
              <w:snapToGrid w:val="0"/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Приборы учета горячей воды</w:t>
            </w:r>
          </w:p>
        </w:tc>
        <w:tc>
          <w:tcPr>
            <w:tcW w:w="45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4F42" w:rsidRDefault="00594F42">
            <w:pPr>
              <w:pStyle w:val="HTML"/>
              <w:snapToGrid w:val="0"/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Приборы учета  холодной воды</w:t>
            </w:r>
          </w:p>
        </w:tc>
        <w:tc>
          <w:tcPr>
            <w:tcW w:w="40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F42" w:rsidRDefault="00594F42">
            <w:pPr>
              <w:pStyle w:val="HTML"/>
              <w:snapToGrid w:val="0"/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Приборы учета  газа</w:t>
            </w:r>
          </w:p>
        </w:tc>
      </w:tr>
      <w:tr w:rsidR="00594F42" w:rsidTr="00A03526">
        <w:trPr>
          <w:trHeight w:val="1181"/>
        </w:trPr>
        <w:tc>
          <w:tcPr>
            <w:tcW w:w="471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594F42" w:rsidRDefault="00594F42">
            <w:pPr>
              <w:pStyle w:val="HTML"/>
              <w:snapToGrid w:val="0"/>
              <w:spacing w:line="24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2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594F42" w:rsidRDefault="00594F42">
            <w:pPr>
              <w:pStyle w:val="HTML"/>
              <w:snapToGrid w:val="0"/>
              <w:spacing w:line="24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4F42" w:rsidRDefault="00A03526">
            <w:pPr>
              <w:pStyle w:val="HTML"/>
              <w:snapToGrid w:val="0"/>
              <w:spacing w:line="240" w:lineRule="auto"/>
              <w:ind w:left="-93" w:right="-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Планируется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4F42" w:rsidRDefault="00594F42">
            <w:pPr>
              <w:pStyle w:val="HTML"/>
              <w:snapToGrid w:val="0"/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Наличие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4F42" w:rsidRDefault="00594F42">
            <w:pPr>
              <w:pStyle w:val="HTML"/>
              <w:snapToGrid w:val="0"/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%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осна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-</w:t>
            </w:r>
          </w:p>
          <w:p w:rsidR="00594F42" w:rsidRDefault="00594F42">
            <w:pPr>
              <w:pStyle w:val="HTML"/>
              <w:snapToGrid w:val="0"/>
              <w:spacing w:line="24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щенности</w:t>
            </w:r>
            <w:proofErr w:type="spellEnd"/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4F42" w:rsidRDefault="00A03526" w:rsidP="00A03526">
            <w:pPr>
              <w:pStyle w:val="HTML"/>
              <w:snapToGrid w:val="0"/>
              <w:spacing w:line="240" w:lineRule="auto"/>
              <w:ind w:left="-78" w:right="12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Планируется 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4F42" w:rsidRDefault="00594F42">
            <w:pPr>
              <w:pStyle w:val="HTML"/>
              <w:snapToGrid w:val="0"/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Наличие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4F42" w:rsidRDefault="00594F42">
            <w:pPr>
              <w:pStyle w:val="HTML"/>
              <w:snapToGrid w:val="0"/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% 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осна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-</w:t>
            </w:r>
          </w:p>
          <w:p w:rsidR="00594F42" w:rsidRDefault="00594F42">
            <w:pPr>
              <w:pStyle w:val="HTML"/>
              <w:snapToGrid w:val="0"/>
              <w:spacing w:line="24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щенности</w:t>
            </w:r>
            <w:proofErr w:type="spellEnd"/>
          </w:p>
          <w:p w:rsidR="00594F42" w:rsidRDefault="00594F42">
            <w:pPr>
              <w:pStyle w:val="HTML"/>
              <w:spacing w:line="240" w:lineRule="auto"/>
              <w:rPr>
                <w:rFonts w:ascii="Times New Roman" w:hAnsi="Times New Roman" w:cs="Times New Roman"/>
                <w:sz w:val="28"/>
              </w:rPr>
            </w:pPr>
          </w:p>
          <w:p w:rsidR="00594F42" w:rsidRDefault="00594F42">
            <w:pPr>
              <w:pStyle w:val="HTML"/>
              <w:spacing w:line="240" w:lineRule="auto"/>
              <w:rPr>
                <w:rFonts w:ascii="Times New Roman" w:hAnsi="Times New Roman" w:cs="Times New Roman"/>
                <w:sz w:val="28"/>
              </w:rPr>
            </w:pPr>
          </w:p>
          <w:p w:rsidR="00594F42" w:rsidRDefault="00594F42">
            <w:pPr>
              <w:pStyle w:val="HTML"/>
              <w:spacing w:line="240" w:lineRule="auto"/>
              <w:rPr>
                <w:rFonts w:ascii="Times New Roman" w:hAnsi="Times New Roman" w:cs="Times New Roman"/>
                <w:sz w:val="28"/>
              </w:rPr>
            </w:pPr>
          </w:p>
          <w:p w:rsidR="00594F42" w:rsidRDefault="00594F42">
            <w:pPr>
              <w:pStyle w:val="HTML"/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                                                                  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4F42" w:rsidRDefault="00A03526">
            <w:pPr>
              <w:pStyle w:val="HTML"/>
              <w:snapToGrid w:val="0"/>
              <w:spacing w:line="240" w:lineRule="auto"/>
              <w:ind w:left="-93" w:right="-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Планируется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4F42" w:rsidRDefault="00594F42">
            <w:pPr>
              <w:pStyle w:val="HTML"/>
              <w:snapToGrid w:val="0"/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Наличие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F42" w:rsidRDefault="00594F42">
            <w:pPr>
              <w:pStyle w:val="HTML"/>
              <w:snapToGrid w:val="0"/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%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осна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-</w:t>
            </w:r>
          </w:p>
          <w:p w:rsidR="00594F42" w:rsidRDefault="00594F42">
            <w:pPr>
              <w:pStyle w:val="HTML"/>
              <w:snapToGrid w:val="0"/>
              <w:spacing w:line="24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щенности</w:t>
            </w:r>
            <w:proofErr w:type="spellEnd"/>
          </w:p>
        </w:tc>
      </w:tr>
      <w:tr w:rsidR="00594F42" w:rsidTr="00A03526">
        <w:trPr>
          <w:trHeight w:val="322"/>
        </w:trPr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4F42" w:rsidRDefault="00594F42">
            <w:pPr>
              <w:pStyle w:val="HTML"/>
              <w:snapToGrid w:val="0"/>
              <w:spacing w:line="240" w:lineRule="auto"/>
              <w:rPr>
                <w:rFonts w:ascii="Times New Roman" w:hAnsi="Times New Roman" w:cs="Times New Roman"/>
                <w:sz w:val="28"/>
              </w:rPr>
            </w:pPr>
          </w:p>
          <w:p w:rsidR="00594F42" w:rsidRDefault="00594F42">
            <w:pPr>
              <w:pStyle w:val="HTML"/>
              <w:snapToGrid w:val="0"/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4F42" w:rsidRDefault="00594F42">
            <w:pPr>
              <w:pStyle w:val="HTML"/>
              <w:snapToGrid w:val="0"/>
              <w:spacing w:line="240" w:lineRule="auto"/>
              <w:rPr>
                <w:rFonts w:ascii="Times New Roman" w:hAnsi="Times New Roman" w:cs="Times New Roman"/>
                <w:sz w:val="28"/>
              </w:rPr>
            </w:pPr>
          </w:p>
          <w:p w:rsidR="00594F42" w:rsidRDefault="00594F42">
            <w:pPr>
              <w:pStyle w:val="HTML"/>
              <w:snapToGrid w:val="0"/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МКД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4F42" w:rsidRDefault="00594F42">
            <w:pPr>
              <w:pStyle w:val="HTML"/>
              <w:snapToGrid w:val="0"/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4F42" w:rsidRDefault="00594F42">
            <w:pPr>
              <w:pStyle w:val="HTML"/>
              <w:snapToGrid w:val="0"/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4F42" w:rsidRDefault="00594F42">
            <w:pPr>
              <w:pStyle w:val="HTML"/>
              <w:snapToGrid w:val="0"/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4F42" w:rsidRPr="00AB519F" w:rsidRDefault="0092193C">
            <w:pPr>
              <w:pStyle w:val="HTML"/>
              <w:snapToGrid w:val="0"/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 w:rsidRPr="00AB519F">
              <w:rPr>
                <w:rFonts w:ascii="Times New Roman" w:hAnsi="Times New Roman" w:cs="Times New Roman"/>
                <w:sz w:val="28"/>
              </w:rPr>
              <w:t>54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4F42" w:rsidRPr="00AB519F" w:rsidRDefault="0092193C">
            <w:pPr>
              <w:pStyle w:val="HTML"/>
              <w:snapToGrid w:val="0"/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 w:rsidRPr="00AB519F">
              <w:rPr>
                <w:rFonts w:ascii="Times New Roman" w:hAnsi="Times New Roman" w:cs="Times New Roman"/>
                <w:sz w:val="28"/>
              </w:rPr>
              <w:t>38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4F42" w:rsidRPr="00AB519F" w:rsidRDefault="0092193C">
            <w:pPr>
              <w:pStyle w:val="HTML"/>
              <w:snapToGrid w:val="0"/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 w:rsidRPr="00AB519F">
              <w:rPr>
                <w:rFonts w:ascii="Times New Roman" w:hAnsi="Times New Roman" w:cs="Times New Roman"/>
                <w:sz w:val="28"/>
              </w:rPr>
              <w:t>70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4F42" w:rsidRPr="00AB519F" w:rsidRDefault="00D06FDD">
            <w:pPr>
              <w:pStyle w:val="HTML"/>
              <w:snapToGrid w:val="0"/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 w:rsidRPr="00AB519F">
              <w:rPr>
                <w:rFonts w:ascii="Times New Roman" w:hAnsi="Times New Roman" w:cs="Times New Roman"/>
                <w:sz w:val="28"/>
              </w:rPr>
              <w:t>54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4F42" w:rsidRPr="00AB519F" w:rsidRDefault="0092193C">
            <w:pPr>
              <w:pStyle w:val="HTML"/>
              <w:snapToGrid w:val="0"/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 w:rsidRPr="00AB519F">
              <w:rPr>
                <w:rFonts w:ascii="Times New Roman" w:hAnsi="Times New Roman" w:cs="Times New Roman"/>
                <w:sz w:val="28"/>
              </w:rPr>
              <w:t>3</w:t>
            </w:r>
            <w:r w:rsidR="005619F3" w:rsidRPr="00AB519F"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F42" w:rsidRPr="00AB519F" w:rsidRDefault="0077704F">
            <w:pPr>
              <w:pStyle w:val="HTML"/>
              <w:snapToGrid w:val="0"/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 w:rsidRPr="00AB519F">
              <w:rPr>
                <w:rFonts w:ascii="Times New Roman" w:hAnsi="Times New Roman" w:cs="Times New Roman"/>
                <w:sz w:val="28"/>
              </w:rPr>
              <w:t>66,7</w:t>
            </w:r>
          </w:p>
        </w:tc>
      </w:tr>
      <w:tr w:rsidR="00594F42" w:rsidTr="00A03526">
        <w:trPr>
          <w:trHeight w:val="322"/>
        </w:trPr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4F42" w:rsidRDefault="00594F42">
            <w:pPr>
              <w:pStyle w:val="HTML"/>
              <w:snapToGrid w:val="0"/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4F42" w:rsidRDefault="00594F42">
            <w:pPr>
              <w:pStyle w:val="HTML"/>
              <w:snapToGrid w:val="0"/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Частный сектор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4F42" w:rsidRDefault="00594F42">
            <w:pPr>
              <w:pStyle w:val="HTML"/>
              <w:snapToGrid w:val="0"/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4F42" w:rsidRDefault="00594F42">
            <w:pPr>
              <w:pStyle w:val="HTML"/>
              <w:snapToGrid w:val="0"/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4F42" w:rsidRDefault="00594F42">
            <w:pPr>
              <w:pStyle w:val="HTML"/>
              <w:snapToGrid w:val="0"/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4F42" w:rsidRPr="00AB519F" w:rsidRDefault="00AB519F" w:rsidP="00453467">
            <w:pPr>
              <w:pStyle w:val="HTML"/>
              <w:snapToGrid w:val="0"/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 w:rsidRPr="00AB519F">
              <w:rPr>
                <w:rFonts w:ascii="Times New Roman" w:hAnsi="Times New Roman" w:cs="Times New Roman"/>
                <w:sz w:val="28"/>
              </w:rPr>
              <w:t>3577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4F42" w:rsidRPr="00AB519F" w:rsidRDefault="00ED26CF" w:rsidP="00C83FCA">
            <w:pPr>
              <w:pStyle w:val="HTML"/>
              <w:snapToGrid w:val="0"/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2184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4F42" w:rsidRPr="003D4EE5" w:rsidRDefault="00ED26CF">
            <w:pPr>
              <w:pStyle w:val="HTML"/>
              <w:snapToGrid w:val="0"/>
              <w:spacing w:line="240" w:lineRule="auto"/>
              <w:rPr>
                <w:rFonts w:ascii="Times New Roman" w:hAnsi="Times New Roman" w:cs="Times New Roman"/>
                <w:sz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</w:rPr>
              <w:t>61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4F42" w:rsidRPr="00AB519F" w:rsidRDefault="00AB519F" w:rsidP="00221BD4">
            <w:pPr>
              <w:pStyle w:val="HTML"/>
              <w:snapToGrid w:val="0"/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 w:rsidRPr="00AB519F">
              <w:rPr>
                <w:rFonts w:ascii="Times New Roman" w:hAnsi="Times New Roman" w:cs="Times New Roman"/>
                <w:sz w:val="28"/>
              </w:rPr>
              <w:t>3577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4F42" w:rsidRPr="00AB519F" w:rsidRDefault="002F3F4D">
            <w:pPr>
              <w:pStyle w:val="HTML"/>
              <w:snapToGrid w:val="0"/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1126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F42" w:rsidRPr="003D4EE5" w:rsidRDefault="00D81CE5">
            <w:pPr>
              <w:pStyle w:val="HTML"/>
              <w:snapToGrid w:val="0"/>
              <w:spacing w:line="240" w:lineRule="auto"/>
              <w:rPr>
                <w:rFonts w:ascii="Times New Roman" w:hAnsi="Times New Roman" w:cs="Times New Roman"/>
                <w:sz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</w:rPr>
              <w:t>31,5</w:t>
            </w:r>
          </w:p>
        </w:tc>
      </w:tr>
    </w:tbl>
    <w:p w:rsidR="00594F42" w:rsidRDefault="00594F42">
      <w:pPr>
        <w:pStyle w:val="HTML"/>
        <w:spacing w:line="240" w:lineRule="auto"/>
      </w:pPr>
    </w:p>
    <w:p w:rsidR="00594F42" w:rsidRDefault="00594F42">
      <w:pPr>
        <w:pStyle w:val="a8"/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</w:p>
    <w:p w:rsidR="00594F42" w:rsidRDefault="00594F42">
      <w:pPr>
        <w:pStyle w:val="HTML"/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</w:p>
    <w:p w:rsidR="00594F42" w:rsidRDefault="00594F42">
      <w:pPr>
        <w:pStyle w:val="HTML"/>
        <w:spacing w:line="240" w:lineRule="auto"/>
        <w:rPr>
          <w:rFonts w:ascii="Times New Roman" w:hAnsi="Times New Roman" w:cs="Times New Roman"/>
          <w:sz w:val="28"/>
        </w:rPr>
      </w:pPr>
    </w:p>
    <w:p w:rsidR="00594F42" w:rsidRDefault="00594F42">
      <w:pPr>
        <w:pStyle w:val="HTML"/>
        <w:spacing w:line="240" w:lineRule="auto"/>
        <w:rPr>
          <w:rFonts w:ascii="Times New Roman" w:hAnsi="Times New Roman" w:cs="Times New Roman"/>
          <w:sz w:val="28"/>
        </w:rPr>
      </w:pPr>
    </w:p>
    <w:p w:rsidR="00594F42" w:rsidRDefault="00594F42">
      <w:pPr>
        <w:pStyle w:val="HTML"/>
        <w:spacing w:line="240" w:lineRule="auto"/>
        <w:rPr>
          <w:rFonts w:ascii="Times New Roman" w:hAnsi="Times New Roman" w:cs="Times New Roman"/>
          <w:sz w:val="28"/>
        </w:rPr>
      </w:pPr>
    </w:p>
    <w:p w:rsidR="00594F42" w:rsidRDefault="00594F42">
      <w:pPr>
        <w:pStyle w:val="HTML"/>
        <w:spacing w:line="240" w:lineRule="auto"/>
        <w:rPr>
          <w:rFonts w:ascii="Times New Roman" w:hAnsi="Times New Roman" w:cs="Times New Roman"/>
          <w:sz w:val="28"/>
        </w:rPr>
      </w:pPr>
    </w:p>
    <w:p w:rsidR="00594F42" w:rsidRDefault="00594F42">
      <w:pPr>
        <w:sectPr w:rsidR="00594F42">
          <w:footnotePr>
            <w:pos w:val="beneathText"/>
          </w:footnotePr>
          <w:pgSz w:w="16837" w:h="11905" w:orient="landscape"/>
          <w:pgMar w:top="851" w:right="1134" w:bottom="1134" w:left="1418" w:header="720" w:footer="720" w:gutter="0"/>
          <w:cols w:space="720"/>
          <w:docGrid w:linePitch="360"/>
        </w:sectPr>
      </w:pPr>
    </w:p>
    <w:p w:rsidR="00594F42" w:rsidRDefault="00594F42">
      <w:pPr>
        <w:pStyle w:val="a8"/>
        <w:sectPr w:rsidR="00594F42">
          <w:footnotePr>
            <w:pos w:val="beneathText"/>
          </w:footnotePr>
          <w:type w:val="continuous"/>
          <w:pgSz w:w="16837" w:h="11905" w:orient="landscape"/>
          <w:pgMar w:top="851" w:right="1134" w:bottom="1134" w:left="1418" w:header="720" w:footer="720" w:gutter="0"/>
          <w:cols w:space="720"/>
          <w:docGrid w:linePitch="360"/>
        </w:sectPr>
      </w:pPr>
    </w:p>
    <w:p w:rsidR="00594F42" w:rsidRDefault="00594F42">
      <w:pPr>
        <w:sectPr w:rsidR="00594F42">
          <w:footnotePr>
            <w:pos w:val="beneathText"/>
          </w:footnotePr>
          <w:type w:val="continuous"/>
          <w:pgSz w:w="16837" w:h="11905" w:orient="landscape"/>
          <w:pgMar w:top="851" w:right="1134" w:bottom="1134" w:left="1418" w:header="720" w:footer="720" w:gutter="0"/>
          <w:cols w:space="720"/>
          <w:docGrid w:linePitch="360"/>
        </w:sectPr>
      </w:pPr>
    </w:p>
    <w:p w:rsidR="00594F42" w:rsidRDefault="00594F42">
      <w:pPr>
        <w:sectPr w:rsidR="00594F42">
          <w:footnotePr>
            <w:pos w:val="beneathText"/>
          </w:footnotePr>
          <w:type w:val="continuous"/>
          <w:pgSz w:w="16837" w:h="11905" w:orient="landscape"/>
          <w:pgMar w:top="851" w:right="1134" w:bottom="1134" w:left="1418" w:header="720" w:footer="720" w:gutter="0"/>
          <w:cols w:space="720"/>
          <w:docGrid w:linePitch="360"/>
        </w:sectPr>
      </w:pPr>
    </w:p>
    <w:p w:rsidR="00594F42" w:rsidRDefault="00594F42">
      <w:pPr>
        <w:pStyle w:val="a8"/>
        <w:spacing w:before="0" w:after="0" w:line="240" w:lineRule="auto"/>
        <w:ind w:left="0" w:right="0" w:firstLine="558"/>
        <w:rPr>
          <w:rFonts w:ascii="Times New Roman" w:hAnsi="Times New Roman" w:cs="Times New Roman"/>
          <w:sz w:val="28"/>
          <w:szCs w:val="28"/>
        </w:rPr>
      </w:pPr>
      <w:r>
        <w:lastRenderedPageBreak/>
        <w:tab/>
      </w:r>
      <w:r>
        <w:rPr>
          <w:rFonts w:ascii="Times New Roman" w:hAnsi="Times New Roman" w:cs="Times New Roman"/>
          <w:sz w:val="28"/>
          <w:szCs w:val="28"/>
        </w:rPr>
        <w:t xml:space="preserve">Значительная часть энергоресурсов реализуется с использованием нормативов их потребления и расчётных методов. Повышение уровня обеспеченности приборами учёта потребителей приводит к снижению объёма реализации энергоресурсов как за счёт улучшения дисциплины потребления, так и за счёт того, что на данном этапе при использовании нормативов потребления и расчётных методов в составе отпускаемых потребителям ресурсов заложены издержки, связанные с неэффективной деятельностью организаций коммунального комплекса.  </w:t>
      </w:r>
    </w:p>
    <w:p w:rsidR="00594F42" w:rsidRDefault="00594F42">
      <w:pPr>
        <w:pStyle w:val="HTML"/>
        <w:spacing w:line="240" w:lineRule="auto"/>
        <w:ind w:right="0"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Единственным способом сближения темпов роста платежей за коммунальные услуги с темпами роста инфляции является выполнение мероприятий по энергосбережению и повышению энергетической эффективности. При этом в выигрышном положении будут потребители, обеспечившие выполнение этих мероприятий в максимально короткие сроки. </w:t>
      </w:r>
    </w:p>
    <w:p w:rsidR="00594F42" w:rsidRDefault="00594F42">
      <w:pPr>
        <w:pStyle w:val="a8"/>
        <w:spacing w:before="0" w:after="0" w:line="240" w:lineRule="auto"/>
        <w:ind w:left="0" w:righ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Для то</w:t>
      </w:r>
      <w:r w:rsidR="00A42A27">
        <w:rPr>
          <w:rFonts w:ascii="Times New Roman" w:hAnsi="Times New Roman" w:cs="Times New Roman"/>
          <w:sz w:val="28"/>
          <w:szCs w:val="28"/>
        </w:rPr>
        <w:t xml:space="preserve">го чтобы на конкретном объекте </w:t>
      </w:r>
      <w:r>
        <w:rPr>
          <w:rFonts w:ascii="Times New Roman" w:hAnsi="Times New Roman" w:cs="Times New Roman"/>
          <w:sz w:val="28"/>
          <w:szCs w:val="28"/>
        </w:rPr>
        <w:t>развивать комплексную систему эффективного энергопотребления, необходимо создание в первую очередь соответствующей системы контроля эффективности потреблен</w:t>
      </w:r>
      <w:r w:rsidR="00A42A27">
        <w:rPr>
          <w:rFonts w:ascii="Times New Roman" w:hAnsi="Times New Roman" w:cs="Times New Roman"/>
          <w:sz w:val="28"/>
          <w:szCs w:val="28"/>
        </w:rPr>
        <w:t xml:space="preserve">ия энергоресурсов, позволяющей </w:t>
      </w:r>
      <w:r>
        <w:rPr>
          <w:rFonts w:ascii="Times New Roman" w:hAnsi="Times New Roman" w:cs="Times New Roman"/>
          <w:sz w:val="28"/>
          <w:szCs w:val="28"/>
        </w:rPr>
        <w:t>владеть достоверной информацией по производству и потреблению топливно-энергетических ресурсов и иметь возможность регулировать этот процесс.</w:t>
      </w:r>
    </w:p>
    <w:p w:rsidR="00594F42" w:rsidRDefault="00594F42">
      <w:pPr>
        <w:pStyle w:val="HTML"/>
        <w:spacing w:line="240" w:lineRule="auto"/>
        <w:ind w:righ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При эт</w:t>
      </w:r>
      <w:r w:rsidR="00A42A27">
        <w:rPr>
          <w:rFonts w:ascii="Times New Roman" w:hAnsi="Times New Roman" w:cs="Times New Roman"/>
          <w:sz w:val="28"/>
        </w:rPr>
        <w:t>ом для обеспечения потребностей поселения в</w:t>
      </w:r>
      <w:r>
        <w:rPr>
          <w:rFonts w:ascii="Times New Roman" w:hAnsi="Times New Roman" w:cs="Times New Roman"/>
          <w:sz w:val="28"/>
        </w:rPr>
        <w:t xml:space="preserve"> электрической энергии без существенного прироста потребления энергоресурсов извне необходимо одновременно повышать эффективность как в  блоке производства и распределения энергоресурсов, так и в конечном потреблении.</w:t>
      </w:r>
    </w:p>
    <w:p w:rsidR="00594F42" w:rsidRDefault="00594F42" w:rsidP="003A6521">
      <w:pPr>
        <w:pStyle w:val="a8"/>
        <w:spacing w:before="0" w:after="0" w:line="240" w:lineRule="auto"/>
        <w:ind w:left="0" w:righ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42A27">
        <w:rPr>
          <w:rFonts w:ascii="Times New Roman" w:hAnsi="Times New Roman" w:cs="Times New Roman"/>
          <w:sz w:val="28"/>
        </w:rPr>
        <w:t xml:space="preserve">          В рамках Программы применен комплексный подход, позволяющий </w:t>
      </w:r>
      <w:r>
        <w:rPr>
          <w:rFonts w:ascii="Times New Roman" w:hAnsi="Times New Roman" w:cs="Times New Roman"/>
          <w:sz w:val="28"/>
        </w:rPr>
        <w:t>активизировать пр</w:t>
      </w:r>
      <w:r w:rsidR="00A42A27">
        <w:rPr>
          <w:rFonts w:ascii="Times New Roman" w:hAnsi="Times New Roman" w:cs="Times New Roman"/>
          <w:sz w:val="28"/>
        </w:rPr>
        <w:t xml:space="preserve">оцесс энергосбережения во всех сферах экономики </w:t>
      </w:r>
      <w:r>
        <w:rPr>
          <w:rFonts w:ascii="Times New Roman" w:hAnsi="Times New Roman" w:cs="Times New Roman"/>
          <w:sz w:val="28"/>
        </w:rPr>
        <w:t>поселения.</w:t>
      </w:r>
    </w:p>
    <w:p w:rsidR="00594F42" w:rsidRDefault="00A42A27">
      <w:pPr>
        <w:pStyle w:val="HTML"/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Область </w:t>
      </w:r>
      <w:r w:rsidR="00594F42">
        <w:rPr>
          <w:rFonts w:ascii="Times New Roman" w:hAnsi="Times New Roman" w:cs="Times New Roman"/>
          <w:sz w:val="28"/>
        </w:rPr>
        <w:t>р</w:t>
      </w:r>
      <w:r>
        <w:rPr>
          <w:rFonts w:ascii="Times New Roman" w:hAnsi="Times New Roman" w:cs="Times New Roman"/>
          <w:sz w:val="28"/>
        </w:rPr>
        <w:t xml:space="preserve">еализации основных программных мероприятий - </w:t>
      </w:r>
      <w:r w:rsidR="00594F42">
        <w:rPr>
          <w:rFonts w:ascii="Times New Roman" w:hAnsi="Times New Roman" w:cs="Times New Roman"/>
          <w:sz w:val="28"/>
        </w:rPr>
        <w:t>жилищ</w:t>
      </w:r>
      <w:r>
        <w:rPr>
          <w:rFonts w:ascii="Times New Roman" w:hAnsi="Times New Roman" w:cs="Times New Roman"/>
          <w:sz w:val="28"/>
        </w:rPr>
        <w:t xml:space="preserve">но-коммунальное хозяйство, </w:t>
      </w:r>
      <w:r w:rsidR="00594F42">
        <w:rPr>
          <w:rFonts w:ascii="Times New Roman" w:hAnsi="Times New Roman" w:cs="Times New Roman"/>
          <w:sz w:val="28"/>
        </w:rPr>
        <w:t>бюджетная сфера муниципального образования  «</w:t>
      </w:r>
      <w:r w:rsidR="00A95A68" w:rsidRPr="00A95A68">
        <w:rPr>
          <w:rFonts w:ascii="Times New Roman" w:hAnsi="Times New Roman" w:cs="Times New Roman"/>
          <w:sz w:val="28"/>
        </w:rPr>
        <w:t>Каменномостское</w:t>
      </w:r>
      <w:r w:rsidR="00594F42">
        <w:rPr>
          <w:rFonts w:ascii="Times New Roman" w:hAnsi="Times New Roman" w:cs="Times New Roman"/>
          <w:sz w:val="28"/>
        </w:rPr>
        <w:t xml:space="preserve"> сельское поселение».</w:t>
      </w:r>
    </w:p>
    <w:p w:rsidR="00594F42" w:rsidRDefault="00594F42">
      <w:pPr>
        <w:pStyle w:val="HTML"/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Мероприятия по энергосбережению иных потребителей в рамках данной Программы ограничиваются действиями, направленными на пропаганду методов энергосбережения и использованием этих методов для снижения себестоимости производимых товаров и оказываемых услуг с целью повышения конкурентоспособности видов деятельности</w:t>
      </w:r>
      <w:r w:rsidR="00A42A27">
        <w:rPr>
          <w:rFonts w:ascii="Times New Roman" w:hAnsi="Times New Roman" w:cs="Times New Roman"/>
          <w:sz w:val="28"/>
        </w:rPr>
        <w:t xml:space="preserve"> в условиях рыночных отношений.</w:t>
      </w:r>
    </w:p>
    <w:p w:rsidR="00594F42" w:rsidRDefault="00594F42">
      <w:pPr>
        <w:rPr>
          <w:rStyle w:val="a3"/>
          <w:b w:val="0"/>
        </w:rPr>
      </w:pPr>
      <w:r>
        <w:t xml:space="preserve">   </w:t>
      </w:r>
      <w:r>
        <w:rPr>
          <w:rStyle w:val="a3"/>
          <w:b w:val="0"/>
        </w:rPr>
        <w:t xml:space="preserve"> Достижение целевых показателей Программы обеспечивается за счёт реализации организационных, технических и технологических меропри</w:t>
      </w:r>
      <w:r>
        <w:rPr>
          <w:rStyle w:val="a3"/>
          <w:b w:val="0"/>
        </w:rPr>
        <w:t>я</w:t>
      </w:r>
      <w:r>
        <w:rPr>
          <w:rStyle w:val="a3"/>
          <w:b w:val="0"/>
        </w:rPr>
        <w:t xml:space="preserve">тий, формируемых исполнителями соответствующих её разделов в виде планов работ по энергосбережению на очередной финансовый год. </w:t>
      </w:r>
    </w:p>
    <w:p w:rsidR="00594F42" w:rsidRDefault="00594F42">
      <w:pPr>
        <w:pStyle w:val="HTML"/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Основными источниками финансирования Программы являются:</w:t>
      </w:r>
    </w:p>
    <w:p w:rsidR="00594F42" w:rsidRDefault="00594F42">
      <w:pPr>
        <w:pStyle w:val="HTML"/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целевые средства бюджета;</w:t>
      </w:r>
    </w:p>
    <w:p w:rsidR="00594F42" w:rsidRDefault="00A42A27">
      <w:pPr>
        <w:pStyle w:val="HTML"/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- собственные средства</w:t>
      </w:r>
      <w:r w:rsidR="00594F42">
        <w:rPr>
          <w:rFonts w:ascii="Times New Roman" w:hAnsi="Times New Roman" w:cs="Times New Roman"/>
          <w:sz w:val="28"/>
        </w:rPr>
        <w:t xml:space="preserve"> предприятий и организаций, участвующих в Программе;</w:t>
      </w:r>
    </w:p>
    <w:p w:rsidR="00594F42" w:rsidRDefault="00A42A27">
      <w:pPr>
        <w:pStyle w:val="HTML"/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внебюджетные </w:t>
      </w:r>
      <w:r w:rsidR="00594F42">
        <w:rPr>
          <w:rFonts w:ascii="Times New Roman" w:hAnsi="Times New Roman" w:cs="Times New Roman"/>
          <w:sz w:val="28"/>
        </w:rPr>
        <w:t>источники.</w:t>
      </w:r>
    </w:p>
    <w:p w:rsidR="00594F42" w:rsidRDefault="00A42A27">
      <w:pPr>
        <w:pStyle w:val="HTML"/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Объем финансирования программных </w:t>
      </w:r>
      <w:r w:rsidR="00594F42">
        <w:rPr>
          <w:rFonts w:ascii="Times New Roman" w:hAnsi="Times New Roman" w:cs="Times New Roman"/>
          <w:sz w:val="28"/>
        </w:rPr>
        <w:t>мероприятий из бюджета муниципального образования на очередной  год определяется при формировании планов мероприятий по энергосбережению бюджетных учреждений, производственных и инвестиционных программ организаций коммунального комплекса.</w:t>
      </w:r>
    </w:p>
    <w:p w:rsidR="00594F42" w:rsidRDefault="00594F42">
      <w:pPr>
        <w:pStyle w:val="HTML"/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94F42" w:rsidRDefault="00594F42">
      <w:pPr>
        <w:pStyle w:val="HTML"/>
        <w:spacing w:line="240" w:lineRule="auto"/>
        <w:rPr>
          <w:rFonts w:ascii="Times New Roman" w:hAnsi="Times New Roman" w:cs="Times New Roman"/>
          <w:sz w:val="28"/>
        </w:rPr>
      </w:pPr>
    </w:p>
    <w:p w:rsidR="00594F42" w:rsidRDefault="00594F42">
      <w:pPr>
        <w:pStyle w:val="HTML"/>
        <w:spacing w:line="240" w:lineRule="auto"/>
        <w:rPr>
          <w:rFonts w:ascii="Times New Roman" w:hAnsi="Times New Roman" w:cs="Times New Roman"/>
          <w:sz w:val="28"/>
        </w:rPr>
      </w:pPr>
    </w:p>
    <w:p w:rsidR="00594F42" w:rsidRDefault="00594F42">
      <w:pPr>
        <w:jc w:val="center"/>
        <w:rPr>
          <w:b/>
        </w:rPr>
      </w:pPr>
      <w:r>
        <w:rPr>
          <w:b/>
        </w:rPr>
        <w:t>Энергосбережение и повышение</w:t>
      </w:r>
    </w:p>
    <w:p w:rsidR="00594F42" w:rsidRDefault="00594F42">
      <w:pPr>
        <w:jc w:val="center"/>
        <w:rPr>
          <w:b/>
        </w:rPr>
      </w:pPr>
      <w:r>
        <w:rPr>
          <w:b/>
        </w:rPr>
        <w:t xml:space="preserve"> энергоэффективности в жилищной сфере.</w:t>
      </w:r>
    </w:p>
    <w:p w:rsidR="00594F42" w:rsidRDefault="00594F42">
      <w:pPr>
        <w:jc w:val="center"/>
        <w:rPr>
          <w:b/>
        </w:rPr>
      </w:pPr>
    </w:p>
    <w:p w:rsidR="00594F42" w:rsidRDefault="00594F42">
      <w:pPr>
        <w:ind w:firstLine="708"/>
      </w:pPr>
      <w:r>
        <w:t>Целевые показатели Программы в области энергосбережения и п</w:t>
      </w:r>
      <w:r>
        <w:t>о</w:t>
      </w:r>
      <w:r>
        <w:t>вышения энергетической эффективности для частного жилого фонда сформированы с учётом среднего по муниципальному образованию п</w:t>
      </w:r>
      <w:r>
        <w:t>о</w:t>
      </w:r>
      <w:r>
        <w:t>требления энерг</w:t>
      </w:r>
      <w:r w:rsidR="00A42A27">
        <w:t>оресурсов</w:t>
      </w:r>
      <w:r>
        <w:t xml:space="preserve"> и пр</w:t>
      </w:r>
      <w:r w:rsidR="003A6521">
        <w:t>едставлены в таблицах № 3</w:t>
      </w:r>
      <w:r>
        <w:t>.</w:t>
      </w:r>
    </w:p>
    <w:p w:rsidR="00594F42" w:rsidRDefault="00594F42">
      <w:pPr>
        <w:ind w:firstLine="708"/>
      </w:pPr>
      <w:r>
        <w:t>Мероприятия по энергосбережению в жилищном фонде представл</w:t>
      </w:r>
      <w:r>
        <w:t>е</w:t>
      </w:r>
      <w:r w:rsidR="006F3320">
        <w:t>ны в таблице № 4.</w:t>
      </w:r>
    </w:p>
    <w:p w:rsidR="00594F42" w:rsidRDefault="00594F42">
      <w:pPr>
        <w:pStyle w:val="HTML"/>
        <w:spacing w:line="240" w:lineRule="auto"/>
        <w:rPr>
          <w:rFonts w:ascii="Times New Roman" w:hAnsi="Times New Roman" w:cs="Times New Roman"/>
          <w:sz w:val="28"/>
        </w:rPr>
      </w:pPr>
    </w:p>
    <w:p w:rsidR="00594F42" w:rsidRDefault="00594F42">
      <w:pPr>
        <w:pStyle w:val="HTML"/>
        <w:spacing w:line="240" w:lineRule="auto"/>
        <w:rPr>
          <w:rFonts w:ascii="Times New Roman" w:hAnsi="Times New Roman" w:cs="Times New Roman"/>
          <w:sz w:val="28"/>
        </w:rPr>
      </w:pPr>
    </w:p>
    <w:p w:rsidR="00594F42" w:rsidRDefault="00594F42">
      <w:pPr>
        <w:pStyle w:val="HTML"/>
        <w:spacing w:line="240" w:lineRule="auto"/>
        <w:rPr>
          <w:rFonts w:ascii="Times New Roman" w:hAnsi="Times New Roman" w:cs="Times New Roman"/>
          <w:sz w:val="28"/>
        </w:rPr>
      </w:pPr>
    </w:p>
    <w:p w:rsidR="00594F42" w:rsidRDefault="00594F42">
      <w:pPr>
        <w:pStyle w:val="HTML"/>
        <w:spacing w:line="240" w:lineRule="auto"/>
        <w:rPr>
          <w:rFonts w:ascii="Times New Roman" w:hAnsi="Times New Roman" w:cs="Times New Roman"/>
          <w:sz w:val="28"/>
        </w:rPr>
      </w:pPr>
    </w:p>
    <w:p w:rsidR="00594F42" w:rsidRDefault="00594F42">
      <w:pPr>
        <w:pStyle w:val="HTML"/>
        <w:spacing w:line="240" w:lineRule="auto"/>
        <w:rPr>
          <w:rFonts w:ascii="Times New Roman" w:hAnsi="Times New Roman" w:cs="Times New Roman"/>
          <w:sz w:val="28"/>
        </w:rPr>
      </w:pPr>
    </w:p>
    <w:p w:rsidR="00594F42" w:rsidRDefault="00594F42">
      <w:pPr>
        <w:sectPr w:rsidR="00594F42">
          <w:footnotePr>
            <w:pos w:val="beneathText"/>
          </w:footnotePr>
          <w:pgSz w:w="11905" w:h="16837"/>
          <w:pgMar w:top="1418" w:right="1134" w:bottom="1134" w:left="1701" w:header="720" w:footer="720" w:gutter="0"/>
          <w:cols w:space="720"/>
          <w:docGrid w:linePitch="360"/>
        </w:sectPr>
      </w:pPr>
    </w:p>
    <w:p w:rsidR="00594F42" w:rsidRPr="008E4ABB" w:rsidRDefault="00594F42">
      <w:pPr>
        <w:jc w:val="right"/>
        <w:rPr>
          <w:szCs w:val="28"/>
        </w:rPr>
      </w:pPr>
      <w:r>
        <w:rPr>
          <w:sz w:val="20"/>
        </w:rPr>
        <w:lastRenderedPageBreak/>
        <w:t xml:space="preserve">  </w:t>
      </w:r>
      <w:r w:rsidRPr="008E4ABB">
        <w:rPr>
          <w:szCs w:val="28"/>
        </w:rPr>
        <w:t>таблица №</w:t>
      </w:r>
      <w:r w:rsidR="003A6521" w:rsidRPr="008E4ABB">
        <w:rPr>
          <w:szCs w:val="28"/>
        </w:rPr>
        <w:t>3</w:t>
      </w:r>
    </w:p>
    <w:p w:rsidR="00594F42" w:rsidRDefault="00594F42">
      <w:pPr>
        <w:jc w:val="right"/>
      </w:pPr>
    </w:p>
    <w:p w:rsidR="00594F42" w:rsidRPr="00A33BB5" w:rsidRDefault="00594F42">
      <w:pPr>
        <w:jc w:val="center"/>
        <w:rPr>
          <w:b/>
          <w:bCs/>
          <w:sz w:val="24"/>
          <w:szCs w:val="24"/>
        </w:rPr>
      </w:pPr>
      <w:r w:rsidRPr="00A33BB5">
        <w:rPr>
          <w:b/>
          <w:bCs/>
          <w:sz w:val="24"/>
          <w:szCs w:val="24"/>
        </w:rPr>
        <w:t xml:space="preserve">Целевые показатели в области энергосбережения и повышения энергетической </w:t>
      </w:r>
      <w:r w:rsidR="008E4ABB">
        <w:rPr>
          <w:b/>
          <w:bCs/>
          <w:sz w:val="24"/>
          <w:szCs w:val="24"/>
        </w:rPr>
        <w:br/>
      </w:r>
      <w:r w:rsidRPr="00A33BB5">
        <w:rPr>
          <w:b/>
          <w:bCs/>
          <w:sz w:val="24"/>
          <w:szCs w:val="24"/>
        </w:rPr>
        <w:t>эффективности для жилого фонда (</w:t>
      </w:r>
      <w:r w:rsidR="004A52D8" w:rsidRPr="00A33BB5">
        <w:rPr>
          <w:b/>
          <w:bCs/>
          <w:sz w:val="24"/>
          <w:szCs w:val="24"/>
        </w:rPr>
        <w:t>МКД</w:t>
      </w:r>
      <w:r w:rsidRPr="00A33BB5">
        <w:rPr>
          <w:b/>
          <w:bCs/>
          <w:sz w:val="24"/>
          <w:szCs w:val="24"/>
        </w:rPr>
        <w:t>)</w:t>
      </w:r>
    </w:p>
    <w:tbl>
      <w:tblPr>
        <w:tblW w:w="10348" w:type="dxa"/>
        <w:tblInd w:w="108" w:type="dxa"/>
        <w:tblLayout w:type="fixed"/>
        <w:tblLook w:val="0000"/>
      </w:tblPr>
      <w:tblGrid>
        <w:gridCol w:w="567"/>
        <w:gridCol w:w="5812"/>
        <w:gridCol w:w="1134"/>
        <w:gridCol w:w="992"/>
        <w:gridCol w:w="993"/>
        <w:gridCol w:w="850"/>
      </w:tblGrid>
      <w:tr w:rsidR="00594F42" w:rsidTr="008E4ABB">
        <w:trPr>
          <w:trHeight w:val="5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94F42" w:rsidRDefault="00594F42">
            <w:pPr>
              <w:snapToGrid w:val="0"/>
              <w:rPr>
                <w:sz w:val="20"/>
              </w:rPr>
            </w:pPr>
            <w:r>
              <w:rPr>
                <w:sz w:val="20"/>
              </w:rPr>
              <w:t>№</w:t>
            </w:r>
          </w:p>
          <w:p w:rsidR="00594F42" w:rsidRDefault="00594F42">
            <w:pPr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п</w:t>
            </w:r>
            <w:proofErr w:type="spellEnd"/>
            <w:proofErr w:type="gramEnd"/>
            <w:r>
              <w:rPr>
                <w:sz w:val="20"/>
              </w:rPr>
              <w:t>/</w:t>
            </w:r>
            <w:proofErr w:type="spellStart"/>
            <w:r>
              <w:rPr>
                <w:sz w:val="20"/>
              </w:rPr>
              <w:t>п</w:t>
            </w:r>
            <w:proofErr w:type="spellEnd"/>
          </w:p>
        </w:tc>
        <w:tc>
          <w:tcPr>
            <w:tcW w:w="58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94F42" w:rsidRDefault="00594F42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Показатели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94F42" w:rsidRDefault="00594F42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Ед. </w:t>
            </w:r>
            <w:proofErr w:type="spellStart"/>
            <w:r>
              <w:rPr>
                <w:sz w:val="20"/>
              </w:rPr>
              <w:t>изм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94F42" w:rsidRDefault="00594F42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 </w:t>
            </w:r>
          </w:p>
          <w:p w:rsidR="00594F42" w:rsidRDefault="00594F42">
            <w:pPr>
              <w:jc w:val="center"/>
              <w:rPr>
                <w:sz w:val="20"/>
              </w:rPr>
            </w:pPr>
            <w:r>
              <w:rPr>
                <w:sz w:val="20"/>
              </w:rPr>
              <w:t>Целевые показатели</w:t>
            </w:r>
          </w:p>
        </w:tc>
      </w:tr>
      <w:tr w:rsidR="003D4EE5" w:rsidTr="008E4ABB">
        <w:trPr>
          <w:trHeight w:val="23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D4EE5" w:rsidRDefault="003D4EE5">
            <w:pPr>
              <w:snapToGrid w:val="0"/>
              <w:rPr>
                <w:sz w:val="20"/>
              </w:rPr>
            </w:pPr>
          </w:p>
        </w:tc>
        <w:tc>
          <w:tcPr>
            <w:tcW w:w="58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D4EE5" w:rsidRDefault="003D4EE5">
            <w:pPr>
              <w:snapToGrid w:val="0"/>
              <w:rPr>
                <w:sz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D4EE5" w:rsidRDefault="003D4EE5">
            <w:pPr>
              <w:snapToGrid w:val="0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D4EE5" w:rsidRDefault="008A18DC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202</w:t>
            </w:r>
            <w:r w:rsidR="00ED26CF">
              <w:rPr>
                <w:sz w:val="20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D4EE5" w:rsidRDefault="008A18DC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202</w:t>
            </w:r>
            <w:r w:rsidR="00ED26CF">
              <w:rPr>
                <w:sz w:val="20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D4EE5" w:rsidRDefault="008A18DC" w:rsidP="008A18DC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202</w:t>
            </w:r>
            <w:r w:rsidR="00ED26CF">
              <w:rPr>
                <w:sz w:val="20"/>
              </w:rPr>
              <w:t>6</w:t>
            </w:r>
          </w:p>
        </w:tc>
      </w:tr>
      <w:tr w:rsidR="003D4EE5" w:rsidTr="008E4ABB">
        <w:trPr>
          <w:trHeight w:val="73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D4EE5" w:rsidRDefault="003D4EE5">
            <w:pPr>
              <w:snapToGrid w:val="0"/>
              <w:rPr>
                <w:sz w:val="20"/>
              </w:rPr>
            </w:pPr>
            <w:r>
              <w:rPr>
                <w:sz w:val="20"/>
              </w:rPr>
              <w:t>1.</w:t>
            </w:r>
          </w:p>
          <w:p w:rsidR="003D4EE5" w:rsidRDefault="003D4EE5">
            <w:pPr>
              <w:rPr>
                <w:sz w:val="20"/>
              </w:rPr>
            </w:pPr>
            <w:r>
              <w:rPr>
                <w:sz w:val="20"/>
              </w:rPr>
              <w:t> </w:t>
            </w:r>
          </w:p>
          <w:p w:rsidR="003D4EE5" w:rsidRDefault="003D4EE5">
            <w:pPr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D4EE5" w:rsidRDefault="003D4EE5" w:rsidP="008A18DC">
            <w:pPr>
              <w:snapToGrid w:val="0"/>
              <w:rPr>
                <w:sz w:val="20"/>
              </w:rPr>
            </w:pPr>
            <w:r>
              <w:rPr>
                <w:sz w:val="20"/>
              </w:rPr>
              <w:t>Доля объема тепловой энергии, потребляемой (используемой) в жилых домах, расчеты за которую осуществляются с использ</w:t>
            </w:r>
            <w:r>
              <w:rPr>
                <w:sz w:val="20"/>
              </w:rPr>
              <w:t>о</w:t>
            </w:r>
            <w:r>
              <w:rPr>
                <w:sz w:val="20"/>
              </w:rPr>
              <w:t>ванием приборов учета, в общем объеме тепловой энергии  (от</w:t>
            </w:r>
            <w:r>
              <w:rPr>
                <w:sz w:val="20"/>
              </w:rPr>
              <w:t>о</w:t>
            </w:r>
            <w:r>
              <w:rPr>
                <w:sz w:val="20"/>
              </w:rPr>
              <w:t>пление)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D4EE5" w:rsidRDefault="003D4EE5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D4EE5" w:rsidRDefault="003D4EE5" w:rsidP="008A18DC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D4EE5" w:rsidRDefault="003D4EE5" w:rsidP="008A18DC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4EE5" w:rsidRDefault="003D4EE5" w:rsidP="008A18DC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3D4EE5" w:rsidTr="008E4ABB">
        <w:trPr>
          <w:trHeight w:val="75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D4EE5" w:rsidRDefault="003D4EE5">
            <w:pPr>
              <w:snapToGrid w:val="0"/>
              <w:rPr>
                <w:sz w:val="20"/>
              </w:rPr>
            </w:pPr>
            <w:r>
              <w:rPr>
                <w:sz w:val="20"/>
              </w:rPr>
              <w:t>2.</w:t>
            </w:r>
          </w:p>
          <w:p w:rsidR="003D4EE5" w:rsidRDefault="003D4EE5">
            <w:pPr>
              <w:rPr>
                <w:sz w:val="20"/>
              </w:rPr>
            </w:pPr>
            <w:r>
              <w:rPr>
                <w:sz w:val="20"/>
              </w:rPr>
              <w:t> </w:t>
            </w:r>
          </w:p>
          <w:p w:rsidR="003D4EE5" w:rsidRDefault="003D4EE5">
            <w:pPr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D4EE5" w:rsidRDefault="003D4EE5" w:rsidP="008A18DC">
            <w:pPr>
              <w:snapToGrid w:val="0"/>
              <w:rPr>
                <w:sz w:val="20"/>
              </w:rPr>
            </w:pPr>
            <w:r>
              <w:rPr>
                <w:sz w:val="20"/>
              </w:rPr>
              <w:t>Доля объемов горячей воды, потребляемой (используемой</w:t>
            </w:r>
            <w:proofErr w:type="gramStart"/>
            <w:r>
              <w:rPr>
                <w:sz w:val="20"/>
              </w:rPr>
              <w:t>)в</w:t>
            </w:r>
            <w:proofErr w:type="gramEnd"/>
            <w:r>
              <w:rPr>
                <w:sz w:val="20"/>
              </w:rPr>
              <w:t xml:space="preserve"> ж</w:t>
            </w:r>
            <w:r>
              <w:rPr>
                <w:sz w:val="20"/>
              </w:rPr>
              <w:t>и</w:t>
            </w:r>
            <w:r>
              <w:rPr>
                <w:sz w:val="20"/>
              </w:rPr>
              <w:t>лых домах расчеты за которую осуществляются с использован</w:t>
            </w:r>
            <w:r>
              <w:rPr>
                <w:sz w:val="20"/>
              </w:rPr>
              <w:t>и</w:t>
            </w:r>
            <w:r>
              <w:rPr>
                <w:sz w:val="20"/>
              </w:rPr>
              <w:t>ем приборов  учета в общем объеме воды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D4EE5" w:rsidRDefault="003D4EE5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 </w:t>
            </w:r>
          </w:p>
          <w:p w:rsidR="003D4EE5" w:rsidRDefault="003D4EE5">
            <w:pPr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  <w:p w:rsidR="003D4EE5" w:rsidRDefault="003D4EE5">
            <w:pPr>
              <w:jc w:val="center"/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D4EE5" w:rsidRDefault="003D4EE5" w:rsidP="008A18DC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D4EE5" w:rsidRDefault="003D4EE5" w:rsidP="008A18DC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4EE5" w:rsidRDefault="003D4EE5" w:rsidP="008A18DC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3D4EE5" w:rsidTr="008E4ABB">
        <w:trPr>
          <w:trHeight w:val="7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D4EE5" w:rsidRDefault="003D4EE5">
            <w:pPr>
              <w:snapToGrid w:val="0"/>
              <w:rPr>
                <w:sz w:val="20"/>
              </w:rPr>
            </w:pPr>
            <w:r>
              <w:rPr>
                <w:sz w:val="20"/>
              </w:rPr>
              <w:t>3.</w:t>
            </w:r>
          </w:p>
          <w:p w:rsidR="003D4EE5" w:rsidRDefault="003D4EE5">
            <w:pPr>
              <w:rPr>
                <w:sz w:val="20"/>
              </w:rPr>
            </w:pPr>
            <w:r>
              <w:rPr>
                <w:sz w:val="20"/>
              </w:rPr>
              <w:t> </w:t>
            </w:r>
          </w:p>
          <w:p w:rsidR="003D4EE5" w:rsidRDefault="003D4EE5">
            <w:pPr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D4EE5" w:rsidRDefault="003D4EE5" w:rsidP="008A18DC">
            <w:pPr>
              <w:snapToGrid w:val="0"/>
              <w:rPr>
                <w:sz w:val="20"/>
              </w:rPr>
            </w:pPr>
            <w:r>
              <w:rPr>
                <w:sz w:val="20"/>
              </w:rPr>
              <w:t>Доля объемов холодной воды, потребляемой (используемой) в жилых домах расчеты за которую осуществляются с использ</w:t>
            </w:r>
            <w:r>
              <w:rPr>
                <w:sz w:val="20"/>
              </w:rPr>
              <w:t>о</w:t>
            </w:r>
            <w:r>
              <w:rPr>
                <w:sz w:val="20"/>
              </w:rPr>
              <w:t>ванием приборов  учета в общем объеме воды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D4EE5" w:rsidRDefault="003D4EE5">
            <w:pPr>
              <w:snapToGrid w:val="0"/>
              <w:rPr>
                <w:sz w:val="20"/>
              </w:rPr>
            </w:pPr>
            <w:r>
              <w:rPr>
                <w:sz w:val="20"/>
              </w:rPr>
              <w:t> </w:t>
            </w:r>
          </w:p>
          <w:p w:rsidR="003D4EE5" w:rsidRDefault="003D4EE5">
            <w:pPr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  <w:p w:rsidR="003D4EE5" w:rsidRDefault="003D4EE5">
            <w:pPr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D4EE5" w:rsidRPr="003C670D" w:rsidRDefault="00ED26CF" w:rsidP="00ED26CF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85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D4EE5" w:rsidRPr="003C670D" w:rsidRDefault="003D4EE5" w:rsidP="008A18DC">
            <w:pPr>
              <w:snapToGrid w:val="0"/>
              <w:jc w:val="center"/>
              <w:rPr>
                <w:sz w:val="20"/>
              </w:rPr>
            </w:pPr>
            <w:r w:rsidRPr="003C670D">
              <w:rPr>
                <w:sz w:val="20"/>
              </w:rPr>
              <w:t>95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4EE5" w:rsidRPr="003C670D" w:rsidRDefault="003D4EE5" w:rsidP="008A18DC">
            <w:pPr>
              <w:snapToGrid w:val="0"/>
              <w:jc w:val="center"/>
              <w:rPr>
                <w:sz w:val="20"/>
              </w:rPr>
            </w:pPr>
            <w:r w:rsidRPr="003C670D">
              <w:rPr>
                <w:sz w:val="20"/>
              </w:rPr>
              <w:t>100</w:t>
            </w:r>
          </w:p>
        </w:tc>
      </w:tr>
      <w:tr w:rsidR="003D4EE5" w:rsidTr="008E4ABB">
        <w:trPr>
          <w:trHeight w:val="25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D4EE5" w:rsidRDefault="003D4EE5">
            <w:pPr>
              <w:snapToGrid w:val="0"/>
              <w:rPr>
                <w:sz w:val="20"/>
              </w:rPr>
            </w:pPr>
            <w:r>
              <w:rPr>
                <w:sz w:val="20"/>
              </w:rPr>
              <w:t>4.</w:t>
            </w:r>
          </w:p>
          <w:p w:rsidR="003D4EE5" w:rsidRDefault="003D4EE5">
            <w:pPr>
              <w:rPr>
                <w:sz w:val="20"/>
              </w:rPr>
            </w:pPr>
            <w:r>
              <w:rPr>
                <w:sz w:val="20"/>
              </w:rPr>
              <w:t> </w:t>
            </w:r>
          </w:p>
          <w:p w:rsidR="003D4EE5" w:rsidRDefault="003D4EE5">
            <w:pPr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D4EE5" w:rsidRDefault="003D4EE5" w:rsidP="008A18DC">
            <w:pPr>
              <w:snapToGrid w:val="0"/>
              <w:rPr>
                <w:sz w:val="20"/>
              </w:rPr>
            </w:pPr>
            <w:r>
              <w:rPr>
                <w:sz w:val="20"/>
              </w:rPr>
              <w:t>Доля объемов природного газа, потребляемого (используемого)  в жилых домах расчеты за который осуществляются с использ</w:t>
            </w:r>
            <w:r>
              <w:rPr>
                <w:sz w:val="20"/>
              </w:rPr>
              <w:t>о</w:t>
            </w:r>
            <w:r>
              <w:rPr>
                <w:sz w:val="20"/>
              </w:rPr>
              <w:t>ванием приборов учета в общем объеме природного газа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D4EE5" w:rsidRDefault="003D4EE5">
            <w:pPr>
              <w:snapToGrid w:val="0"/>
              <w:rPr>
                <w:sz w:val="20"/>
              </w:rPr>
            </w:pPr>
            <w:r>
              <w:rPr>
                <w:sz w:val="20"/>
              </w:rPr>
              <w:t> </w:t>
            </w:r>
          </w:p>
          <w:p w:rsidR="003D4EE5" w:rsidRDefault="003D4EE5">
            <w:pPr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  <w:p w:rsidR="003D4EE5" w:rsidRDefault="003D4EE5">
            <w:pPr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D4EE5" w:rsidRPr="003C670D" w:rsidRDefault="00ED26CF" w:rsidP="008A18DC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75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D4EE5" w:rsidRPr="003C670D" w:rsidRDefault="00ED26CF" w:rsidP="008A18DC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90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4EE5" w:rsidRPr="003C670D" w:rsidRDefault="003D4EE5" w:rsidP="008A18DC">
            <w:pPr>
              <w:snapToGrid w:val="0"/>
              <w:jc w:val="center"/>
              <w:rPr>
                <w:sz w:val="20"/>
              </w:rPr>
            </w:pPr>
            <w:r w:rsidRPr="003C670D">
              <w:rPr>
                <w:sz w:val="20"/>
              </w:rPr>
              <w:t>100</w:t>
            </w:r>
          </w:p>
        </w:tc>
      </w:tr>
      <w:tr w:rsidR="00594F42" w:rsidTr="008E4ABB">
        <w:trPr>
          <w:trHeight w:val="565"/>
        </w:trPr>
        <w:tc>
          <w:tcPr>
            <w:tcW w:w="103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94F42" w:rsidRDefault="00594F42">
            <w:pPr>
              <w:snapToGrid w:val="0"/>
              <w:rPr>
                <w:sz w:val="20"/>
              </w:rPr>
            </w:pPr>
            <w:r>
              <w:rPr>
                <w:sz w:val="20"/>
              </w:rPr>
              <w:t>Примечание: Целевые показатели приняты для домов с полным благоустройством</w:t>
            </w:r>
          </w:p>
        </w:tc>
      </w:tr>
    </w:tbl>
    <w:p w:rsidR="00594F42" w:rsidRDefault="00594F42">
      <w:pPr>
        <w:ind w:right="-15" w:firstLine="720"/>
        <w:jc w:val="center"/>
        <w:rPr>
          <w:b/>
          <w:color w:val="000000"/>
          <w:szCs w:val="28"/>
        </w:rPr>
      </w:pPr>
      <w:r>
        <w:rPr>
          <w:b/>
          <w:color w:val="000000"/>
          <w:szCs w:val="28"/>
        </w:rPr>
        <w:t xml:space="preserve">                                                                                                                                                                </w:t>
      </w:r>
    </w:p>
    <w:p w:rsidR="00594F42" w:rsidRDefault="00594F42">
      <w:pPr>
        <w:ind w:right="-15" w:firstLine="720"/>
        <w:jc w:val="center"/>
        <w:rPr>
          <w:b/>
          <w:color w:val="000000"/>
          <w:szCs w:val="28"/>
        </w:rPr>
      </w:pPr>
    </w:p>
    <w:p w:rsidR="00594F42" w:rsidRDefault="00594F42">
      <w:pPr>
        <w:rPr>
          <w:sz w:val="20"/>
        </w:rPr>
      </w:pPr>
    </w:p>
    <w:p w:rsidR="00594F42" w:rsidRDefault="009B02DA">
      <w:pPr>
        <w:ind w:right="-15" w:firstLine="720"/>
        <w:jc w:val="right"/>
        <w:rPr>
          <w:color w:val="000000"/>
          <w:szCs w:val="28"/>
        </w:rPr>
      </w:pPr>
      <w:r>
        <w:rPr>
          <w:color w:val="000000"/>
          <w:szCs w:val="28"/>
        </w:rPr>
        <w:t>Таблица №4</w:t>
      </w:r>
    </w:p>
    <w:p w:rsidR="00594F42" w:rsidRDefault="00594F42">
      <w:pPr>
        <w:ind w:right="-15" w:firstLine="720"/>
        <w:jc w:val="center"/>
        <w:rPr>
          <w:color w:val="000000"/>
          <w:szCs w:val="28"/>
        </w:rPr>
      </w:pPr>
    </w:p>
    <w:p w:rsidR="00594F42" w:rsidRDefault="00594F42">
      <w:pPr>
        <w:ind w:right="-15" w:firstLine="720"/>
        <w:jc w:val="center"/>
        <w:rPr>
          <w:b/>
          <w:color w:val="000000"/>
          <w:szCs w:val="28"/>
        </w:rPr>
      </w:pPr>
      <w:r>
        <w:rPr>
          <w:b/>
          <w:color w:val="000000"/>
          <w:szCs w:val="28"/>
        </w:rPr>
        <w:t>Мероприятия по энергосбережению в жилищном фонде.</w:t>
      </w:r>
    </w:p>
    <w:p w:rsidR="00594F42" w:rsidRDefault="00594F42">
      <w:pPr>
        <w:ind w:right="-15" w:firstLine="720"/>
        <w:jc w:val="center"/>
        <w:rPr>
          <w:b/>
          <w:color w:val="000000"/>
          <w:szCs w:val="28"/>
        </w:rPr>
      </w:pPr>
      <w:r>
        <w:rPr>
          <w:b/>
          <w:color w:val="000000"/>
          <w:szCs w:val="28"/>
        </w:rPr>
        <w:t xml:space="preserve">                                                                                                                                                                               </w:t>
      </w:r>
    </w:p>
    <w:tbl>
      <w:tblPr>
        <w:tblW w:w="10774" w:type="dxa"/>
        <w:tblInd w:w="-176" w:type="dxa"/>
        <w:tblLayout w:type="fixed"/>
        <w:tblLook w:val="0000"/>
      </w:tblPr>
      <w:tblGrid>
        <w:gridCol w:w="568"/>
        <w:gridCol w:w="3260"/>
        <w:gridCol w:w="3119"/>
        <w:gridCol w:w="2268"/>
        <w:gridCol w:w="1559"/>
      </w:tblGrid>
      <w:tr w:rsidR="00594F42" w:rsidRPr="008E4ABB" w:rsidTr="008E4ABB">
        <w:trPr>
          <w:trHeight w:val="32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4F42" w:rsidRPr="008E4ABB" w:rsidRDefault="00A33BB5">
            <w:pPr>
              <w:snapToGrid w:val="0"/>
              <w:jc w:val="center"/>
              <w:rPr>
                <w:color w:val="000000"/>
                <w:sz w:val="20"/>
              </w:rPr>
            </w:pPr>
            <w:r w:rsidRPr="008E4ABB">
              <w:rPr>
                <w:color w:val="000000"/>
                <w:sz w:val="20"/>
              </w:rPr>
              <w:t>№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4F42" w:rsidRPr="008E4ABB" w:rsidRDefault="00A33BB5">
            <w:pPr>
              <w:snapToGrid w:val="0"/>
              <w:jc w:val="center"/>
              <w:rPr>
                <w:color w:val="000000"/>
                <w:sz w:val="20"/>
              </w:rPr>
            </w:pPr>
            <w:r w:rsidRPr="008E4ABB">
              <w:rPr>
                <w:color w:val="000000"/>
                <w:sz w:val="20"/>
              </w:rPr>
              <w:t>Мероприятие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4F42" w:rsidRPr="008E4ABB" w:rsidRDefault="00A33BB5">
            <w:pPr>
              <w:snapToGrid w:val="0"/>
              <w:jc w:val="center"/>
              <w:rPr>
                <w:color w:val="000000"/>
                <w:sz w:val="20"/>
              </w:rPr>
            </w:pPr>
            <w:r w:rsidRPr="008E4ABB">
              <w:rPr>
                <w:color w:val="000000"/>
                <w:sz w:val="20"/>
              </w:rPr>
              <w:t>Исполнитель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4F42" w:rsidRPr="008E4ABB" w:rsidRDefault="00594F42">
            <w:pPr>
              <w:snapToGrid w:val="0"/>
              <w:jc w:val="center"/>
              <w:rPr>
                <w:color w:val="000000"/>
                <w:sz w:val="20"/>
              </w:rPr>
            </w:pPr>
            <w:r w:rsidRPr="008E4ABB">
              <w:rPr>
                <w:color w:val="000000"/>
                <w:sz w:val="20"/>
              </w:rPr>
              <w:t>Финансирование</w:t>
            </w:r>
          </w:p>
          <w:p w:rsidR="00594F42" w:rsidRPr="008E4ABB" w:rsidRDefault="00594F42">
            <w:pPr>
              <w:jc w:val="center"/>
              <w:rPr>
                <w:color w:val="000000"/>
                <w:sz w:val="20"/>
              </w:rPr>
            </w:pPr>
            <w:r w:rsidRPr="008E4ABB">
              <w:rPr>
                <w:color w:val="000000"/>
                <w:sz w:val="20"/>
              </w:rPr>
              <w:t>тыс. руб.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F42" w:rsidRPr="008E4ABB" w:rsidRDefault="00A33BB5">
            <w:pPr>
              <w:snapToGrid w:val="0"/>
              <w:jc w:val="center"/>
              <w:rPr>
                <w:color w:val="000000"/>
                <w:sz w:val="20"/>
              </w:rPr>
            </w:pPr>
            <w:r w:rsidRPr="008E4ABB">
              <w:rPr>
                <w:color w:val="000000"/>
                <w:sz w:val="20"/>
              </w:rPr>
              <w:t>Срок исполн</w:t>
            </w:r>
            <w:r w:rsidRPr="008E4ABB">
              <w:rPr>
                <w:color w:val="000000"/>
                <w:sz w:val="20"/>
              </w:rPr>
              <w:t>е</w:t>
            </w:r>
            <w:r w:rsidRPr="008E4ABB">
              <w:rPr>
                <w:color w:val="000000"/>
                <w:sz w:val="20"/>
              </w:rPr>
              <w:t>ния</w:t>
            </w:r>
          </w:p>
        </w:tc>
      </w:tr>
      <w:tr w:rsidR="00594F42" w:rsidRPr="008E4ABB" w:rsidTr="008E4ABB">
        <w:trPr>
          <w:trHeight w:val="322"/>
        </w:trPr>
        <w:tc>
          <w:tcPr>
            <w:tcW w:w="107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F42" w:rsidRPr="008E4ABB" w:rsidRDefault="00594F42">
            <w:pPr>
              <w:snapToGrid w:val="0"/>
              <w:rPr>
                <w:color w:val="000000"/>
                <w:sz w:val="20"/>
              </w:rPr>
            </w:pPr>
          </w:p>
        </w:tc>
      </w:tr>
      <w:tr w:rsidR="00594F42" w:rsidRPr="008E4ABB" w:rsidTr="008E4ABB">
        <w:trPr>
          <w:trHeight w:val="32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4F42" w:rsidRPr="008E4ABB" w:rsidRDefault="00A33BB5">
            <w:pPr>
              <w:snapToGrid w:val="0"/>
              <w:jc w:val="both"/>
              <w:rPr>
                <w:color w:val="000000"/>
                <w:sz w:val="20"/>
              </w:rPr>
            </w:pPr>
            <w:r w:rsidRPr="008E4ABB">
              <w:rPr>
                <w:color w:val="000000"/>
                <w:sz w:val="20"/>
              </w:rPr>
              <w:t>1.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4F42" w:rsidRPr="008E4ABB" w:rsidRDefault="00594F42" w:rsidP="009B02DA">
            <w:pPr>
              <w:snapToGrid w:val="0"/>
              <w:jc w:val="both"/>
              <w:rPr>
                <w:color w:val="000000"/>
                <w:sz w:val="20"/>
              </w:rPr>
            </w:pPr>
            <w:r w:rsidRPr="008E4ABB">
              <w:rPr>
                <w:color w:val="000000"/>
                <w:sz w:val="20"/>
              </w:rPr>
              <w:t>Сбор и анализ информации об энергопо</w:t>
            </w:r>
            <w:r w:rsidR="009B02DA" w:rsidRPr="008E4ABB">
              <w:rPr>
                <w:color w:val="000000"/>
                <w:sz w:val="20"/>
              </w:rPr>
              <w:t>треблении частных ж</w:t>
            </w:r>
            <w:r w:rsidR="009B02DA" w:rsidRPr="008E4ABB">
              <w:rPr>
                <w:color w:val="000000"/>
                <w:sz w:val="20"/>
              </w:rPr>
              <w:t>и</w:t>
            </w:r>
            <w:r w:rsidR="009B02DA" w:rsidRPr="008E4ABB">
              <w:rPr>
                <w:color w:val="000000"/>
                <w:sz w:val="20"/>
              </w:rPr>
              <w:t>лых домов</w:t>
            </w:r>
            <w:r w:rsidRPr="008E4ABB">
              <w:rPr>
                <w:color w:val="000000"/>
                <w:sz w:val="20"/>
              </w:rPr>
              <w:t>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4F42" w:rsidRPr="008E4ABB" w:rsidRDefault="00594F42">
            <w:pPr>
              <w:snapToGrid w:val="0"/>
              <w:jc w:val="both"/>
              <w:rPr>
                <w:color w:val="000000"/>
                <w:sz w:val="20"/>
              </w:rPr>
            </w:pPr>
            <w:r w:rsidRPr="008E4ABB">
              <w:rPr>
                <w:color w:val="000000"/>
                <w:sz w:val="20"/>
              </w:rPr>
              <w:t>Администрация МО «</w:t>
            </w:r>
            <w:r w:rsidR="00A95A68" w:rsidRPr="008E4ABB">
              <w:rPr>
                <w:sz w:val="20"/>
              </w:rPr>
              <w:t>Каменн</w:t>
            </w:r>
            <w:r w:rsidR="00A95A68" w:rsidRPr="008E4ABB">
              <w:rPr>
                <w:sz w:val="20"/>
              </w:rPr>
              <w:t>о</w:t>
            </w:r>
            <w:r w:rsidR="00A95A68" w:rsidRPr="008E4ABB">
              <w:rPr>
                <w:sz w:val="20"/>
              </w:rPr>
              <w:t>мостское</w:t>
            </w:r>
            <w:r w:rsidRPr="008E4ABB">
              <w:rPr>
                <w:color w:val="000000"/>
                <w:sz w:val="20"/>
              </w:rPr>
              <w:t xml:space="preserve"> сельское поселение», организации коммунального комплекса</w:t>
            </w:r>
          </w:p>
          <w:p w:rsidR="00594F42" w:rsidRPr="008E4ABB" w:rsidRDefault="00594F42">
            <w:pPr>
              <w:snapToGrid w:val="0"/>
              <w:jc w:val="both"/>
              <w:rPr>
                <w:color w:val="000000"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4F42" w:rsidRPr="008E4ABB" w:rsidRDefault="00594F42">
            <w:pPr>
              <w:snapToGrid w:val="0"/>
              <w:jc w:val="both"/>
              <w:rPr>
                <w:color w:val="000000"/>
                <w:sz w:val="20"/>
              </w:rPr>
            </w:pPr>
            <w:r w:rsidRPr="008E4ABB">
              <w:rPr>
                <w:color w:val="000000"/>
                <w:sz w:val="20"/>
              </w:rPr>
              <w:t>Не требует бюджетного финансирования.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4F42" w:rsidRPr="008E4ABB" w:rsidRDefault="00ED26CF" w:rsidP="008A18DC">
            <w:pPr>
              <w:snapToGrid w:val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2024-2026</w:t>
            </w:r>
            <w:r w:rsidR="00594F42" w:rsidRPr="008E4ABB">
              <w:rPr>
                <w:color w:val="000000"/>
                <w:sz w:val="20"/>
              </w:rPr>
              <w:t xml:space="preserve"> гг.</w:t>
            </w:r>
          </w:p>
        </w:tc>
      </w:tr>
    </w:tbl>
    <w:p w:rsidR="00594F42" w:rsidRDefault="00594F42">
      <w:pPr>
        <w:ind w:firstLine="708"/>
      </w:pPr>
    </w:p>
    <w:p w:rsidR="00594F42" w:rsidRDefault="00594F42">
      <w:pPr>
        <w:ind w:firstLine="708"/>
      </w:pPr>
    </w:p>
    <w:p w:rsidR="00594F42" w:rsidRDefault="00594F42">
      <w:pPr>
        <w:ind w:firstLine="708"/>
      </w:pPr>
    </w:p>
    <w:p w:rsidR="00594F42" w:rsidRDefault="00594F42">
      <w:pPr>
        <w:ind w:firstLine="708"/>
      </w:pPr>
    </w:p>
    <w:p w:rsidR="00594F42" w:rsidRDefault="00594F42">
      <w:pPr>
        <w:ind w:firstLine="708"/>
      </w:pPr>
    </w:p>
    <w:p w:rsidR="00594F42" w:rsidRDefault="00594F42">
      <w:pPr>
        <w:ind w:firstLine="708"/>
      </w:pPr>
    </w:p>
    <w:p w:rsidR="00594F42" w:rsidRDefault="00594F42">
      <w:pPr>
        <w:ind w:firstLine="708"/>
      </w:pPr>
    </w:p>
    <w:p w:rsidR="00594F42" w:rsidRDefault="00594F42">
      <w:pPr>
        <w:ind w:firstLine="708"/>
      </w:pPr>
    </w:p>
    <w:p w:rsidR="00594F42" w:rsidRDefault="00594F42">
      <w:pPr>
        <w:ind w:firstLine="708"/>
      </w:pPr>
    </w:p>
    <w:p w:rsidR="00594F42" w:rsidRDefault="00594F42">
      <w:pPr>
        <w:sectPr w:rsidR="00594F42" w:rsidSect="008E4ABB">
          <w:footnotePr>
            <w:pos w:val="beneathText"/>
          </w:footnotePr>
          <w:pgSz w:w="11905" w:h="16837"/>
          <w:pgMar w:top="1134" w:right="567" w:bottom="1418" w:left="851" w:header="720" w:footer="720" w:gutter="0"/>
          <w:cols w:space="720"/>
          <w:docGrid w:linePitch="381"/>
        </w:sectPr>
      </w:pPr>
    </w:p>
    <w:p w:rsidR="00594F42" w:rsidRDefault="00594F42">
      <w:pPr>
        <w:jc w:val="center"/>
        <w:rPr>
          <w:rStyle w:val="a3"/>
        </w:rPr>
      </w:pPr>
      <w:r>
        <w:rPr>
          <w:rStyle w:val="a3"/>
        </w:rPr>
        <w:lastRenderedPageBreak/>
        <w:t>Повышение энергетической эффективности систем коммунальной инфраструктуры.</w:t>
      </w:r>
    </w:p>
    <w:p w:rsidR="00594F42" w:rsidRDefault="00594F42">
      <w:pPr>
        <w:jc w:val="center"/>
      </w:pPr>
    </w:p>
    <w:p w:rsidR="00594F42" w:rsidRDefault="00594F42">
      <w:pPr>
        <w:pStyle w:val="HTML"/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Повышение э</w:t>
      </w:r>
      <w:r w:rsidR="00FD69D2">
        <w:rPr>
          <w:rFonts w:ascii="Times New Roman" w:hAnsi="Times New Roman" w:cs="Times New Roman"/>
          <w:sz w:val="28"/>
        </w:rPr>
        <w:t>нергоэффективности коммунальных</w:t>
      </w:r>
      <w:r>
        <w:rPr>
          <w:rFonts w:ascii="Times New Roman" w:hAnsi="Times New Roman" w:cs="Times New Roman"/>
          <w:sz w:val="28"/>
        </w:rPr>
        <w:t xml:space="preserve"> сист</w:t>
      </w:r>
      <w:r w:rsidR="00FD69D2">
        <w:rPr>
          <w:rFonts w:ascii="Times New Roman" w:hAnsi="Times New Roman" w:cs="Times New Roman"/>
          <w:sz w:val="28"/>
        </w:rPr>
        <w:t>ем</w:t>
      </w:r>
      <w:r>
        <w:rPr>
          <w:rFonts w:ascii="Times New Roman" w:hAnsi="Times New Roman" w:cs="Times New Roman"/>
          <w:sz w:val="28"/>
        </w:rPr>
        <w:t xml:space="preserve"> в целом должно обеспечиваться посредством выполнения комплекса энергосберегающих мероприятий в составе производственных и инвестиционных программ организаций коммунального комплекса.</w:t>
      </w:r>
    </w:p>
    <w:p w:rsidR="00594F42" w:rsidRDefault="00A42A27">
      <w:pPr>
        <w:pStyle w:val="HTML"/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Основными целями </w:t>
      </w:r>
      <w:r w:rsidR="00594F42">
        <w:rPr>
          <w:rFonts w:ascii="Times New Roman" w:hAnsi="Times New Roman" w:cs="Times New Roman"/>
          <w:sz w:val="28"/>
        </w:rPr>
        <w:t xml:space="preserve">являются: </w:t>
      </w:r>
    </w:p>
    <w:p w:rsidR="00594F42" w:rsidRDefault="00A42A27">
      <w:pPr>
        <w:pStyle w:val="HTML"/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снижение потребления </w:t>
      </w:r>
      <w:r w:rsidR="00594F42">
        <w:rPr>
          <w:rFonts w:ascii="Times New Roman" w:hAnsi="Times New Roman" w:cs="Times New Roman"/>
          <w:sz w:val="28"/>
        </w:rPr>
        <w:t>энергорес</w:t>
      </w:r>
      <w:r>
        <w:rPr>
          <w:rFonts w:ascii="Times New Roman" w:hAnsi="Times New Roman" w:cs="Times New Roman"/>
          <w:sz w:val="28"/>
        </w:rPr>
        <w:t>урсов</w:t>
      </w:r>
      <w:r w:rsidR="00594F42">
        <w:rPr>
          <w:rFonts w:ascii="Times New Roman" w:hAnsi="Times New Roman" w:cs="Times New Roman"/>
          <w:sz w:val="28"/>
        </w:rPr>
        <w:t xml:space="preserve"> на собственные нужды коммунальных предприятий;</w:t>
      </w:r>
    </w:p>
    <w:p w:rsidR="00594F42" w:rsidRDefault="00A42A27">
      <w:pPr>
        <w:pStyle w:val="HTML"/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-снижение потерь при </w:t>
      </w:r>
      <w:r w:rsidR="00594F42">
        <w:rPr>
          <w:rFonts w:ascii="Times New Roman" w:hAnsi="Times New Roman" w:cs="Times New Roman"/>
          <w:sz w:val="28"/>
        </w:rPr>
        <w:t>транспортировке и распределени</w:t>
      </w:r>
      <w:r>
        <w:rPr>
          <w:rFonts w:ascii="Times New Roman" w:hAnsi="Times New Roman" w:cs="Times New Roman"/>
          <w:sz w:val="28"/>
        </w:rPr>
        <w:t xml:space="preserve">и электрической энергии и воды </w:t>
      </w:r>
      <w:r w:rsidR="00594F42">
        <w:rPr>
          <w:rFonts w:ascii="Times New Roman" w:hAnsi="Times New Roman" w:cs="Times New Roman"/>
          <w:sz w:val="28"/>
        </w:rPr>
        <w:t xml:space="preserve">при </w:t>
      </w:r>
      <w:r>
        <w:rPr>
          <w:rFonts w:ascii="Times New Roman" w:hAnsi="Times New Roman" w:cs="Times New Roman"/>
          <w:sz w:val="28"/>
        </w:rPr>
        <w:t>сохранении надежного и качественного энергоснабжения потребителей</w:t>
      </w:r>
      <w:r w:rsidR="00594F42">
        <w:rPr>
          <w:rFonts w:ascii="Times New Roman" w:hAnsi="Times New Roman" w:cs="Times New Roman"/>
          <w:sz w:val="28"/>
        </w:rPr>
        <w:t xml:space="preserve"> поселения, а также и минимизации негативного воздействия на окружающую среду.  </w:t>
      </w:r>
    </w:p>
    <w:p w:rsidR="00594F42" w:rsidRDefault="00A42A27">
      <w:pPr>
        <w:pStyle w:val="HTML"/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Для обеспечения финансирования</w:t>
      </w:r>
      <w:r w:rsidR="00594F42">
        <w:rPr>
          <w:rFonts w:ascii="Times New Roman" w:hAnsi="Times New Roman" w:cs="Times New Roman"/>
          <w:sz w:val="28"/>
        </w:rPr>
        <w:t xml:space="preserve"> э</w:t>
      </w:r>
      <w:r>
        <w:rPr>
          <w:rFonts w:ascii="Times New Roman" w:hAnsi="Times New Roman" w:cs="Times New Roman"/>
          <w:sz w:val="28"/>
        </w:rPr>
        <w:t xml:space="preserve">нергосберегающих мероприятий организаций коммунального комплекса необходимо обеспечить включение в объем необходимой валовой выручки при формировании </w:t>
      </w:r>
      <w:r w:rsidR="00594F42">
        <w:rPr>
          <w:rFonts w:ascii="Times New Roman" w:hAnsi="Times New Roman" w:cs="Times New Roman"/>
          <w:sz w:val="28"/>
        </w:rPr>
        <w:t>т</w:t>
      </w:r>
      <w:r>
        <w:rPr>
          <w:rFonts w:ascii="Times New Roman" w:hAnsi="Times New Roman" w:cs="Times New Roman"/>
          <w:sz w:val="28"/>
        </w:rPr>
        <w:t xml:space="preserve">арифов и надбавок к тарифам на коммунальные ресурсы финансовых </w:t>
      </w:r>
      <w:r w:rsidR="00594F42">
        <w:rPr>
          <w:rFonts w:ascii="Times New Roman" w:hAnsi="Times New Roman" w:cs="Times New Roman"/>
          <w:sz w:val="28"/>
        </w:rPr>
        <w:t>средств в объеме, соответствующем утвержденным программам энергосбережения.</w:t>
      </w:r>
    </w:p>
    <w:p w:rsidR="00594F42" w:rsidRDefault="00594F42">
      <w:pPr>
        <w:pStyle w:val="HTML"/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Мероприятия по энергосбережению и повышению энергоэффективности в сфере производства, передачи и распределения коммунальных ресурсов представлены в таблице №</w:t>
      </w:r>
      <w:r w:rsidR="009B02DA">
        <w:rPr>
          <w:rFonts w:ascii="Times New Roman" w:hAnsi="Times New Roman" w:cs="Times New Roman"/>
          <w:sz w:val="28"/>
        </w:rPr>
        <w:t>5</w:t>
      </w:r>
      <w:r>
        <w:rPr>
          <w:rFonts w:ascii="Times New Roman" w:hAnsi="Times New Roman" w:cs="Times New Roman"/>
          <w:sz w:val="28"/>
        </w:rPr>
        <w:t>.</w:t>
      </w:r>
    </w:p>
    <w:p w:rsidR="00594F42" w:rsidRDefault="00594F42">
      <w:pPr>
        <w:pStyle w:val="HTML"/>
        <w:spacing w:line="240" w:lineRule="auto"/>
        <w:rPr>
          <w:rFonts w:ascii="Times New Roman" w:hAnsi="Times New Roman" w:cs="Times New Roman"/>
          <w:sz w:val="28"/>
        </w:rPr>
      </w:pPr>
    </w:p>
    <w:p w:rsidR="00594F42" w:rsidRDefault="00594F42">
      <w:pPr>
        <w:pStyle w:val="HTML"/>
        <w:spacing w:line="240" w:lineRule="auto"/>
        <w:rPr>
          <w:rFonts w:ascii="Times New Roman" w:hAnsi="Times New Roman" w:cs="Times New Roman"/>
          <w:sz w:val="28"/>
        </w:rPr>
      </w:pPr>
    </w:p>
    <w:p w:rsidR="00594F42" w:rsidRDefault="00594F42">
      <w:pPr>
        <w:pStyle w:val="HTML"/>
        <w:spacing w:line="240" w:lineRule="auto"/>
        <w:rPr>
          <w:rFonts w:ascii="Times New Roman" w:hAnsi="Times New Roman" w:cs="Times New Roman"/>
          <w:sz w:val="28"/>
        </w:rPr>
      </w:pPr>
    </w:p>
    <w:p w:rsidR="00594F42" w:rsidRDefault="00594F42">
      <w:pPr>
        <w:pStyle w:val="HTML"/>
        <w:spacing w:line="240" w:lineRule="auto"/>
        <w:rPr>
          <w:rFonts w:ascii="Times New Roman" w:hAnsi="Times New Roman" w:cs="Times New Roman"/>
          <w:sz w:val="28"/>
        </w:rPr>
      </w:pPr>
    </w:p>
    <w:p w:rsidR="00594F42" w:rsidRDefault="00594F42">
      <w:pPr>
        <w:pStyle w:val="HTML"/>
        <w:spacing w:line="240" w:lineRule="auto"/>
        <w:rPr>
          <w:rFonts w:ascii="Times New Roman" w:hAnsi="Times New Roman" w:cs="Times New Roman"/>
          <w:sz w:val="28"/>
        </w:rPr>
      </w:pPr>
    </w:p>
    <w:p w:rsidR="00594F42" w:rsidRDefault="00594F42">
      <w:pPr>
        <w:sectPr w:rsidR="00594F42">
          <w:footnotePr>
            <w:pos w:val="beneathText"/>
          </w:footnotePr>
          <w:pgSz w:w="11905" w:h="16837"/>
          <w:pgMar w:top="1418" w:right="1134" w:bottom="1134" w:left="1701" w:header="720" w:footer="720" w:gutter="0"/>
          <w:cols w:space="720"/>
          <w:docGrid w:linePitch="360"/>
        </w:sectPr>
      </w:pPr>
    </w:p>
    <w:p w:rsidR="00A15B61" w:rsidRPr="008E4ABB" w:rsidRDefault="00594F42" w:rsidP="008E4ABB">
      <w:pPr>
        <w:jc w:val="right"/>
        <w:rPr>
          <w:szCs w:val="28"/>
        </w:rPr>
      </w:pPr>
      <w:r w:rsidRPr="008E4ABB">
        <w:rPr>
          <w:color w:val="000000"/>
          <w:szCs w:val="28"/>
        </w:rPr>
        <w:lastRenderedPageBreak/>
        <w:t xml:space="preserve">     </w:t>
      </w:r>
      <w:r w:rsidR="00A15B61" w:rsidRPr="008E4ABB">
        <w:rPr>
          <w:color w:val="000000"/>
          <w:szCs w:val="28"/>
        </w:rPr>
        <w:t xml:space="preserve">           </w:t>
      </w:r>
      <w:r w:rsidRPr="008E4ABB">
        <w:rPr>
          <w:color w:val="000000"/>
          <w:szCs w:val="28"/>
        </w:rPr>
        <w:t xml:space="preserve">                                                                                                       </w:t>
      </w:r>
      <w:r w:rsidRPr="008E4ABB">
        <w:rPr>
          <w:b/>
          <w:szCs w:val="28"/>
        </w:rPr>
        <w:t xml:space="preserve">                                                   </w:t>
      </w:r>
      <w:r w:rsidR="00A15B61" w:rsidRPr="008E4ABB">
        <w:rPr>
          <w:szCs w:val="28"/>
        </w:rPr>
        <w:t xml:space="preserve">Таблица №5 </w:t>
      </w:r>
      <w:r w:rsidRPr="008E4ABB">
        <w:rPr>
          <w:b/>
          <w:szCs w:val="28"/>
        </w:rPr>
        <w:t xml:space="preserve">                                                                                      </w:t>
      </w:r>
      <w:r w:rsidR="00A15B61" w:rsidRPr="008E4ABB">
        <w:rPr>
          <w:b/>
          <w:szCs w:val="28"/>
        </w:rPr>
        <w:t xml:space="preserve">                               </w:t>
      </w:r>
      <w:r w:rsidRPr="008E4ABB">
        <w:rPr>
          <w:b/>
          <w:szCs w:val="28"/>
        </w:rPr>
        <w:t xml:space="preserve">                                                                                                                                                                   </w:t>
      </w:r>
      <w:r w:rsidR="00A15B61" w:rsidRPr="008E4ABB">
        <w:rPr>
          <w:b/>
          <w:szCs w:val="28"/>
        </w:rPr>
        <w:t xml:space="preserve">                                                                                    </w:t>
      </w:r>
    </w:p>
    <w:p w:rsidR="00594F42" w:rsidRPr="00A15B61" w:rsidRDefault="00594F42" w:rsidP="00A15B61">
      <w:pPr>
        <w:jc w:val="center"/>
        <w:rPr>
          <w:b/>
          <w:sz w:val="24"/>
          <w:szCs w:val="24"/>
        </w:rPr>
      </w:pPr>
      <w:r w:rsidRPr="00A15B61">
        <w:rPr>
          <w:b/>
          <w:sz w:val="24"/>
          <w:szCs w:val="24"/>
        </w:rPr>
        <w:t>Мероприятия по энергосбережению и повышению энергоэффективности в сфере производства, передачи и распределения коммунальных ресурсов.</w:t>
      </w:r>
    </w:p>
    <w:p w:rsidR="00594F42" w:rsidRDefault="00594F42"/>
    <w:tbl>
      <w:tblPr>
        <w:tblW w:w="5801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43"/>
        <w:gridCol w:w="3711"/>
        <w:gridCol w:w="1842"/>
        <w:gridCol w:w="1700"/>
        <w:gridCol w:w="1136"/>
        <w:gridCol w:w="1842"/>
      </w:tblGrid>
      <w:tr w:rsidR="008E4ABB" w:rsidRPr="008A18DC" w:rsidTr="008E4ABB">
        <w:trPr>
          <w:trHeight w:val="322"/>
        </w:trPr>
        <w:tc>
          <w:tcPr>
            <w:tcW w:w="252" w:type="pct"/>
            <w:shd w:val="clear" w:color="auto" w:fill="auto"/>
          </w:tcPr>
          <w:p w:rsidR="008A18DC" w:rsidRPr="008A18DC" w:rsidRDefault="008A18DC" w:rsidP="006256F5">
            <w:pPr>
              <w:snapToGrid w:val="0"/>
              <w:jc w:val="both"/>
              <w:rPr>
                <w:color w:val="000000"/>
                <w:sz w:val="20"/>
              </w:rPr>
            </w:pPr>
            <w:r w:rsidRPr="008A18DC">
              <w:rPr>
                <w:color w:val="000000"/>
                <w:sz w:val="20"/>
              </w:rPr>
              <w:t>№</w:t>
            </w:r>
          </w:p>
        </w:tc>
        <w:tc>
          <w:tcPr>
            <w:tcW w:w="1722" w:type="pct"/>
            <w:shd w:val="clear" w:color="auto" w:fill="auto"/>
          </w:tcPr>
          <w:p w:rsidR="008A18DC" w:rsidRPr="008A18DC" w:rsidRDefault="008A18DC" w:rsidP="008A18DC">
            <w:pPr>
              <w:numPr>
                <w:ilvl w:val="0"/>
                <w:numId w:val="2"/>
              </w:numPr>
              <w:tabs>
                <w:tab w:val="left" w:pos="450"/>
              </w:tabs>
              <w:suppressAutoHyphens/>
              <w:snapToGrid w:val="0"/>
              <w:spacing w:after="24"/>
              <w:ind w:left="150"/>
              <w:jc w:val="both"/>
              <w:rPr>
                <w:color w:val="000000"/>
                <w:sz w:val="20"/>
              </w:rPr>
            </w:pPr>
            <w:r w:rsidRPr="008A18DC">
              <w:rPr>
                <w:color w:val="000000"/>
                <w:sz w:val="20"/>
              </w:rPr>
              <w:t xml:space="preserve">          Мероприятие</w:t>
            </w:r>
          </w:p>
        </w:tc>
        <w:tc>
          <w:tcPr>
            <w:tcW w:w="855" w:type="pct"/>
            <w:shd w:val="clear" w:color="auto" w:fill="auto"/>
          </w:tcPr>
          <w:p w:rsidR="008A18DC" w:rsidRPr="008A18DC" w:rsidRDefault="008A18DC" w:rsidP="006256F5">
            <w:pPr>
              <w:snapToGrid w:val="0"/>
              <w:jc w:val="both"/>
              <w:rPr>
                <w:color w:val="000000"/>
                <w:sz w:val="20"/>
              </w:rPr>
            </w:pPr>
            <w:r w:rsidRPr="008A18DC">
              <w:rPr>
                <w:color w:val="000000"/>
                <w:sz w:val="20"/>
              </w:rPr>
              <w:t xml:space="preserve">          Исполнитель</w:t>
            </w:r>
          </w:p>
        </w:tc>
        <w:tc>
          <w:tcPr>
            <w:tcW w:w="789" w:type="pct"/>
            <w:shd w:val="clear" w:color="auto" w:fill="auto"/>
          </w:tcPr>
          <w:p w:rsidR="008A18DC" w:rsidRPr="008A18DC" w:rsidRDefault="008A18DC" w:rsidP="006256F5">
            <w:pPr>
              <w:snapToGrid w:val="0"/>
              <w:jc w:val="both"/>
              <w:rPr>
                <w:color w:val="000000"/>
                <w:sz w:val="20"/>
              </w:rPr>
            </w:pPr>
            <w:r w:rsidRPr="008A18DC">
              <w:rPr>
                <w:color w:val="000000"/>
                <w:sz w:val="20"/>
              </w:rPr>
              <w:t>Финансиров</w:t>
            </w:r>
            <w:r w:rsidRPr="008A18DC">
              <w:rPr>
                <w:color w:val="000000"/>
                <w:sz w:val="20"/>
              </w:rPr>
              <w:t>а</w:t>
            </w:r>
            <w:r w:rsidRPr="008A18DC">
              <w:rPr>
                <w:color w:val="000000"/>
                <w:sz w:val="20"/>
              </w:rPr>
              <w:t>ние: тыс.р.</w:t>
            </w:r>
          </w:p>
        </w:tc>
        <w:tc>
          <w:tcPr>
            <w:tcW w:w="527" w:type="pct"/>
            <w:shd w:val="clear" w:color="auto" w:fill="auto"/>
            <w:vAlign w:val="center"/>
          </w:tcPr>
          <w:p w:rsidR="008A18DC" w:rsidRPr="008A18DC" w:rsidRDefault="008A18DC" w:rsidP="006256F5">
            <w:pPr>
              <w:snapToGrid w:val="0"/>
              <w:jc w:val="center"/>
              <w:rPr>
                <w:color w:val="000000"/>
                <w:sz w:val="20"/>
              </w:rPr>
            </w:pPr>
            <w:r w:rsidRPr="008A18DC">
              <w:rPr>
                <w:color w:val="000000"/>
                <w:sz w:val="20"/>
              </w:rPr>
              <w:t>Срок и</w:t>
            </w:r>
            <w:r w:rsidRPr="008A18DC">
              <w:rPr>
                <w:color w:val="000000"/>
                <w:sz w:val="20"/>
              </w:rPr>
              <w:t>с</w:t>
            </w:r>
            <w:r w:rsidRPr="008A18DC">
              <w:rPr>
                <w:color w:val="000000"/>
                <w:sz w:val="20"/>
              </w:rPr>
              <w:t>полнения, гг.</w:t>
            </w:r>
          </w:p>
        </w:tc>
        <w:tc>
          <w:tcPr>
            <w:tcW w:w="855" w:type="pct"/>
            <w:shd w:val="clear" w:color="auto" w:fill="auto"/>
          </w:tcPr>
          <w:p w:rsidR="008A18DC" w:rsidRPr="008A18DC" w:rsidRDefault="008A18DC" w:rsidP="006256F5">
            <w:pPr>
              <w:snapToGrid w:val="0"/>
              <w:jc w:val="center"/>
              <w:rPr>
                <w:sz w:val="20"/>
              </w:rPr>
            </w:pPr>
            <w:r w:rsidRPr="008A18DC">
              <w:rPr>
                <w:color w:val="000000"/>
                <w:sz w:val="20"/>
              </w:rPr>
              <w:t>Ожидаемые р</w:t>
            </w:r>
            <w:r w:rsidRPr="008A18DC">
              <w:rPr>
                <w:color w:val="000000"/>
                <w:sz w:val="20"/>
              </w:rPr>
              <w:t>е</w:t>
            </w:r>
            <w:r w:rsidRPr="008A18DC">
              <w:rPr>
                <w:color w:val="000000"/>
                <w:sz w:val="20"/>
              </w:rPr>
              <w:t>зультаты, экон</w:t>
            </w:r>
            <w:r w:rsidRPr="008A18DC">
              <w:rPr>
                <w:color w:val="000000"/>
                <w:sz w:val="20"/>
              </w:rPr>
              <w:t>о</w:t>
            </w:r>
            <w:r w:rsidRPr="008A18DC">
              <w:rPr>
                <w:color w:val="000000"/>
                <w:sz w:val="20"/>
              </w:rPr>
              <w:t>мическая эффе</w:t>
            </w:r>
            <w:r w:rsidRPr="008A18DC">
              <w:rPr>
                <w:color w:val="000000"/>
                <w:sz w:val="20"/>
              </w:rPr>
              <w:t>к</w:t>
            </w:r>
            <w:r w:rsidRPr="008A18DC">
              <w:rPr>
                <w:color w:val="000000"/>
                <w:sz w:val="20"/>
              </w:rPr>
              <w:t>тивность</w:t>
            </w:r>
          </w:p>
        </w:tc>
      </w:tr>
      <w:tr w:rsidR="008E4ABB" w:rsidRPr="008A18DC" w:rsidTr="008E4ABB">
        <w:trPr>
          <w:trHeight w:val="322"/>
        </w:trPr>
        <w:tc>
          <w:tcPr>
            <w:tcW w:w="252" w:type="pct"/>
            <w:shd w:val="clear" w:color="auto" w:fill="auto"/>
          </w:tcPr>
          <w:p w:rsidR="008A18DC" w:rsidRPr="008A18DC" w:rsidRDefault="008A18DC" w:rsidP="006256F5">
            <w:pPr>
              <w:snapToGrid w:val="0"/>
              <w:jc w:val="both"/>
              <w:rPr>
                <w:color w:val="000000"/>
                <w:sz w:val="20"/>
              </w:rPr>
            </w:pPr>
            <w:r w:rsidRPr="008A18DC">
              <w:rPr>
                <w:color w:val="000000"/>
                <w:sz w:val="20"/>
              </w:rPr>
              <w:t>1.</w:t>
            </w:r>
          </w:p>
        </w:tc>
        <w:tc>
          <w:tcPr>
            <w:tcW w:w="1722" w:type="pct"/>
            <w:shd w:val="clear" w:color="auto" w:fill="auto"/>
          </w:tcPr>
          <w:p w:rsidR="008A18DC" w:rsidRPr="008A18DC" w:rsidRDefault="008A18DC" w:rsidP="006256F5">
            <w:pPr>
              <w:rPr>
                <w:sz w:val="20"/>
              </w:rPr>
            </w:pPr>
            <w:r w:rsidRPr="008A18DC">
              <w:rPr>
                <w:sz w:val="20"/>
              </w:rPr>
              <w:t>Оценка аварийности и потерь в  вод</w:t>
            </w:r>
            <w:r w:rsidRPr="008A18DC">
              <w:rPr>
                <w:sz w:val="20"/>
              </w:rPr>
              <w:t>о</w:t>
            </w:r>
            <w:r w:rsidRPr="008A18DC">
              <w:rPr>
                <w:sz w:val="20"/>
              </w:rPr>
              <w:t>проводных сетях.</w:t>
            </w:r>
          </w:p>
        </w:tc>
        <w:tc>
          <w:tcPr>
            <w:tcW w:w="855" w:type="pct"/>
            <w:shd w:val="clear" w:color="auto" w:fill="auto"/>
          </w:tcPr>
          <w:p w:rsidR="008A18DC" w:rsidRPr="008A18DC" w:rsidRDefault="008A18DC" w:rsidP="006256F5">
            <w:pPr>
              <w:snapToGrid w:val="0"/>
              <w:jc w:val="both"/>
              <w:rPr>
                <w:color w:val="000000"/>
                <w:sz w:val="20"/>
              </w:rPr>
            </w:pPr>
            <w:r w:rsidRPr="008A18DC">
              <w:rPr>
                <w:color w:val="000000"/>
                <w:sz w:val="20"/>
              </w:rPr>
              <w:t>Администрация МО «</w:t>
            </w:r>
            <w:r w:rsidRPr="008A18DC">
              <w:rPr>
                <w:sz w:val="20"/>
              </w:rPr>
              <w:t>Каменном</w:t>
            </w:r>
            <w:r w:rsidRPr="008A18DC">
              <w:rPr>
                <w:sz w:val="20"/>
              </w:rPr>
              <w:t>о</w:t>
            </w:r>
            <w:r w:rsidRPr="008A18DC">
              <w:rPr>
                <w:sz w:val="20"/>
              </w:rPr>
              <w:t>стское</w:t>
            </w:r>
            <w:r w:rsidRPr="008A18DC">
              <w:rPr>
                <w:color w:val="000000"/>
                <w:sz w:val="20"/>
              </w:rPr>
              <w:t xml:space="preserve"> сельское поселение»</w:t>
            </w:r>
          </w:p>
        </w:tc>
        <w:tc>
          <w:tcPr>
            <w:tcW w:w="789" w:type="pct"/>
            <w:shd w:val="clear" w:color="auto" w:fill="auto"/>
          </w:tcPr>
          <w:p w:rsidR="008A18DC" w:rsidRPr="008A18DC" w:rsidRDefault="008A18DC" w:rsidP="006256F5">
            <w:pPr>
              <w:snapToGrid w:val="0"/>
              <w:jc w:val="both"/>
              <w:rPr>
                <w:color w:val="000000"/>
                <w:sz w:val="20"/>
              </w:rPr>
            </w:pPr>
            <w:r w:rsidRPr="008A18DC">
              <w:rPr>
                <w:color w:val="000000"/>
                <w:sz w:val="20"/>
              </w:rPr>
              <w:t>Не требует бю</w:t>
            </w:r>
            <w:r w:rsidRPr="008A18DC">
              <w:rPr>
                <w:color w:val="000000"/>
                <w:sz w:val="20"/>
              </w:rPr>
              <w:t>д</w:t>
            </w:r>
            <w:r w:rsidRPr="008A18DC">
              <w:rPr>
                <w:color w:val="000000"/>
                <w:sz w:val="20"/>
              </w:rPr>
              <w:t>жетного фина</w:t>
            </w:r>
            <w:r w:rsidRPr="008A18DC">
              <w:rPr>
                <w:color w:val="000000"/>
                <w:sz w:val="20"/>
              </w:rPr>
              <w:t>н</w:t>
            </w:r>
            <w:r w:rsidRPr="008A18DC">
              <w:rPr>
                <w:color w:val="000000"/>
                <w:sz w:val="20"/>
              </w:rPr>
              <w:t>сирования.</w:t>
            </w:r>
          </w:p>
        </w:tc>
        <w:tc>
          <w:tcPr>
            <w:tcW w:w="527" w:type="pct"/>
            <w:shd w:val="clear" w:color="auto" w:fill="auto"/>
            <w:vAlign w:val="center"/>
          </w:tcPr>
          <w:p w:rsidR="008A18DC" w:rsidRPr="008A18DC" w:rsidRDefault="00D4220C" w:rsidP="00ED26CF">
            <w:pPr>
              <w:snapToGrid w:val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202</w:t>
            </w:r>
            <w:r w:rsidR="00ED26CF">
              <w:rPr>
                <w:color w:val="000000"/>
                <w:sz w:val="20"/>
              </w:rPr>
              <w:t>4-2026</w:t>
            </w:r>
          </w:p>
        </w:tc>
        <w:tc>
          <w:tcPr>
            <w:tcW w:w="855" w:type="pct"/>
            <w:shd w:val="clear" w:color="auto" w:fill="auto"/>
          </w:tcPr>
          <w:p w:rsidR="008A18DC" w:rsidRPr="008A18DC" w:rsidRDefault="008A18DC" w:rsidP="006256F5">
            <w:pPr>
              <w:snapToGrid w:val="0"/>
              <w:jc w:val="center"/>
              <w:rPr>
                <w:sz w:val="20"/>
              </w:rPr>
            </w:pPr>
            <w:r w:rsidRPr="008A18DC">
              <w:rPr>
                <w:color w:val="000000"/>
                <w:sz w:val="20"/>
              </w:rPr>
              <w:t>-</w:t>
            </w:r>
          </w:p>
        </w:tc>
      </w:tr>
      <w:tr w:rsidR="00D4220C" w:rsidRPr="008A18DC" w:rsidTr="008E4ABB">
        <w:trPr>
          <w:trHeight w:val="322"/>
        </w:trPr>
        <w:tc>
          <w:tcPr>
            <w:tcW w:w="252" w:type="pct"/>
            <w:shd w:val="clear" w:color="auto" w:fill="auto"/>
          </w:tcPr>
          <w:p w:rsidR="00D4220C" w:rsidRPr="008A18DC" w:rsidRDefault="00D4220C" w:rsidP="006256F5">
            <w:pPr>
              <w:snapToGrid w:val="0"/>
              <w:jc w:val="both"/>
              <w:rPr>
                <w:color w:val="000000"/>
                <w:sz w:val="20"/>
              </w:rPr>
            </w:pPr>
            <w:r w:rsidRPr="008A18DC">
              <w:rPr>
                <w:color w:val="000000"/>
                <w:sz w:val="20"/>
              </w:rPr>
              <w:t>2.</w:t>
            </w:r>
          </w:p>
        </w:tc>
        <w:tc>
          <w:tcPr>
            <w:tcW w:w="1722" w:type="pct"/>
            <w:shd w:val="clear" w:color="auto" w:fill="auto"/>
          </w:tcPr>
          <w:p w:rsidR="00D4220C" w:rsidRPr="008A18DC" w:rsidRDefault="00D4220C" w:rsidP="006256F5">
            <w:pPr>
              <w:rPr>
                <w:sz w:val="20"/>
              </w:rPr>
            </w:pPr>
            <w:r w:rsidRPr="008A18DC">
              <w:rPr>
                <w:sz w:val="20"/>
              </w:rPr>
              <w:t>Анализ качества услуг электр</w:t>
            </w:r>
            <w:proofErr w:type="gramStart"/>
            <w:r w:rsidRPr="008A18DC">
              <w:rPr>
                <w:sz w:val="20"/>
              </w:rPr>
              <w:t>о-</w:t>
            </w:r>
            <w:proofErr w:type="gramEnd"/>
            <w:r w:rsidRPr="008A18DC">
              <w:rPr>
                <w:sz w:val="20"/>
              </w:rPr>
              <w:t xml:space="preserve">, газо- и водоснабжения; </w:t>
            </w:r>
          </w:p>
        </w:tc>
        <w:tc>
          <w:tcPr>
            <w:tcW w:w="855" w:type="pct"/>
            <w:shd w:val="clear" w:color="auto" w:fill="auto"/>
          </w:tcPr>
          <w:p w:rsidR="00D4220C" w:rsidRPr="008A18DC" w:rsidRDefault="00D4220C" w:rsidP="006256F5">
            <w:pPr>
              <w:snapToGrid w:val="0"/>
              <w:jc w:val="both"/>
              <w:rPr>
                <w:color w:val="000000"/>
                <w:sz w:val="20"/>
              </w:rPr>
            </w:pPr>
            <w:r w:rsidRPr="008A18DC">
              <w:rPr>
                <w:color w:val="000000"/>
                <w:sz w:val="20"/>
              </w:rPr>
              <w:t>Администрация МО «</w:t>
            </w:r>
            <w:r w:rsidRPr="008A18DC">
              <w:rPr>
                <w:sz w:val="20"/>
              </w:rPr>
              <w:t>Каменном</w:t>
            </w:r>
            <w:r w:rsidRPr="008A18DC">
              <w:rPr>
                <w:sz w:val="20"/>
              </w:rPr>
              <w:t>о</w:t>
            </w:r>
            <w:r w:rsidRPr="008A18DC">
              <w:rPr>
                <w:sz w:val="20"/>
              </w:rPr>
              <w:t>стское</w:t>
            </w:r>
            <w:r w:rsidRPr="008A18DC">
              <w:rPr>
                <w:color w:val="000000"/>
                <w:sz w:val="20"/>
              </w:rPr>
              <w:t xml:space="preserve"> сельское поселение»</w:t>
            </w:r>
          </w:p>
        </w:tc>
        <w:tc>
          <w:tcPr>
            <w:tcW w:w="789" w:type="pct"/>
            <w:shd w:val="clear" w:color="auto" w:fill="auto"/>
          </w:tcPr>
          <w:p w:rsidR="00D4220C" w:rsidRPr="008A18DC" w:rsidRDefault="00D4220C" w:rsidP="006256F5">
            <w:pPr>
              <w:snapToGrid w:val="0"/>
              <w:jc w:val="both"/>
              <w:rPr>
                <w:color w:val="000000"/>
                <w:sz w:val="20"/>
              </w:rPr>
            </w:pPr>
            <w:r w:rsidRPr="008A18DC">
              <w:rPr>
                <w:color w:val="000000"/>
                <w:sz w:val="20"/>
              </w:rPr>
              <w:t>Не требует бю</w:t>
            </w:r>
            <w:r w:rsidRPr="008A18DC">
              <w:rPr>
                <w:color w:val="000000"/>
                <w:sz w:val="20"/>
              </w:rPr>
              <w:t>д</w:t>
            </w:r>
            <w:r w:rsidRPr="008A18DC">
              <w:rPr>
                <w:color w:val="000000"/>
                <w:sz w:val="20"/>
              </w:rPr>
              <w:t>жетного фина</w:t>
            </w:r>
            <w:r w:rsidRPr="008A18DC">
              <w:rPr>
                <w:color w:val="000000"/>
                <w:sz w:val="20"/>
              </w:rPr>
              <w:t>н</w:t>
            </w:r>
            <w:r w:rsidRPr="008A18DC">
              <w:rPr>
                <w:color w:val="000000"/>
                <w:sz w:val="20"/>
              </w:rPr>
              <w:t>сирования.</w:t>
            </w:r>
          </w:p>
        </w:tc>
        <w:tc>
          <w:tcPr>
            <w:tcW w:w="527" w:type="pct"/>
            <w:shd w:val="clear" w:color="auto" w:fill="auto"/>
            <w:vAlign w:val="center"/>
          </w:tcPr>
          <w:p w:rsidR="00D4220C" w:rsidRPr="008A18DC" w:rsidRDefault="00ED26CF" w:rsidP="00D91725">
            <w:pPr>
              <w:snapToGrid w:val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2024-2026</w:t>
            </w:r>
          </w:p>
        </w:tc>
        <w:tc>
          <w:tcPr>
            <w:tcW w:w="855" w:type="pct"/>
            <w:shd w:val="clear" w:color="auto" w:fill="auto"/>
          </w:tcPr>
          <w:p w:rsidR="00D4220C" w:rsidRPr="008A18DC" w:rsidRDefault="00D4220C" w:rsidP="006256F5">
            <w:pPr>
              <w:snapToGrid w:val="0"/>
              <w:jc w:val="center"/>
              <w:rPr>
                <w:sz w:val="20"/>
              </w:rPr>
            </w:pPr>
            <w:r w:rsidRPr="008A18DC">
              <w:rPr>
                <w:color w:val="000000"/>
                <w:sz w:val="20"/>
              </w:rPr>
              <w:t>-</w:t>
            </w:r>
          </w:p>
        </w:tc>
      </w:tr>
      <w:tr w:rsidR="00D4220C" w:rsidRPr="008A18DC" w:rsidTr="008E4ABB">
        <w:trPr>
          <w:trHeight w:val="322"/>
        </w:trPr>
        <w:tc>
          <w:tcPr>
            <w:tcW w:w="252" w:type="pct"/>
            <w:shd w:val="clear" w:color="auto" w:fill="auto"/>
          </w:tcPr>
          <w:p w:rsidR="00D4220C" w:rsidRPr="008A18DC" w:rsidRDefault="00D4220C" w:rsidP="006256F5">
            <w:pPr>
              <w:snapToGrid w:val="0"/>
              <w:jc w:val="both"/>
              <w:rPr>
                <w:color w:val="000000"/>
                <w:sz w:val="20"/>
              </w:rPr>
            </w:pPr>
            <w:r w:rsidRPr="008A18DC">
              <w:rPr>
                <w:color w:val="000000"/>
                <w:sz w:val="20"/>
              </w:rPr>
              <w:t>3.</w:t>
            </w:r>
          </w:p>
        </w:tc>
        <w:tc>
          <w:tcPr>
            <w:tcW w:w="1722" w:type="pct"/>
            <w:shd w:val="clear" w:color="auto" w:fill="auto"/>
          </w:tcPr>
          <w:p w:rsidR="00D4220C" w:rsidRPr="008A18DC" w:rsidRDefault="00D4220C" w:rsidP="006256F5">
            <w:pPr>
              <w:snapToGrid w:val="0"/>
              <w:jc w:val="both"/>
              <w:rPr>
                <w:color w:val="000000"/>
                <w:sz w:val="20"/>
              </w:rPr>
            </w:pPr>
            <w:r w:rsidRPr="008A18DC">
              <w:rPr>
                <w:color w:val="000000"/>
                <w:sz w:val="20"/>
              </w:rPr>
              <w:t>Содействие в разработке организациями коммунального комплекса  поселения программ энергосбережения.</w:t>
            </w:r>
          </w:p>
        </w:tc>
        <w:tc>
          <w:tcPr>
            <w:tcW w:w="855" w:type="pct"/>
            <w:shd w:val="clear" w:color="auto" w:fill="auto"/>
          </w:tcPr>
          <w:p w:rsidR="00D4220C" w:rsidRPr="008A18DC" w:rsidRDefault="00D4220C" w:rsidP="006256F5">
            <w:pPr>
              <w:snapToGrid w:val="0"/>
              <w:rPr>
                <w:color w:val="000000"/>
                <w:sz w:val="20"/>
              </w:rPr>
            </w:pPr>
            <w:r w:rsidRPr="008A18DC">
              <w:rPr>
                <w:color w:val="000000"/>
                <w:sz w:val="20"/>
              </w:rPr>
              <w:t>Администрация МО «</w:t>
            </w:r>
            <w:r w:rsidRPr="008A18DC">
              <w:rPr>
                <w:sz w:val="20"/>
              </w:rPr>
              <w:t>Каменном</w:t>
            </w:r>
            <w:r w:rsidRPr="008A18DC">
              <w:rPr>
                <w:sz w:val="20"/>
              </w:rPr>
              <w:t>о</w:t>
            </w:r>
            <w:r w:rsidRPr="008A18DC">
              <w:rPr>
                <w:sz w:val="20"/>
              </w:rPr>
              <w:t>стское</w:t>
            </w:r>
            <w:r w:rsidRPr="008A18DC">
              <w:rPr>
                <w:color w:val="000000"/>
                <w:sz w:val="20"/>
              </w:rPr>
              <w:t xml:space="preserve"> сельское поселение»</w:t>
            </w:r>
          </w:p>
        </w:tc>
        <w:tc>
          <w:tcPr>
            <w:tcW w:w="789" w:type="pct"/>
            <w:shd w:val="clear" w:color="auto" w:fill="auto"/>
          </w:tcPr>
          <w:p w:rsidR="00D4220C" w:rsidRPr="008A18DC" w:rsidRDefault="00D4220C" w:rsidP="006256F5">
            <w:pPr>
              <w:snapToGrid w:val="0"/>
              <w:jc w:val="both"/>
              <w:rPr>
                <w:color w:val="000000"/>
                <w:sz w:val="20"/>
              </w:rPr>
            </w:pPr>
            <w:r w:rsidRPr="008A18DC">
              <w:rPr>
                <w:color w:val="000000"/>
                <w:sz w:val="20"/>
              </w:rPr>
              <w:t>Не требует бю</w:t>
            </w:r>
            <w:r w:rsidRPr="008A18DC">
              <w:rPr>
                <w:color w:val="000000"/>
                <w:sz w:val="20"/>
              </w:rPr>
              <w:t>д</w:t>
            </w:r>
            <w:r w:rsidRPr="008A18DC">
              <w:rPr>
                <w:color w:val="000000"/>
                <w:sz w:val="20"/>
              </w:rPr>
              <w:t>жетного фина</w:t>
            </w:r>
            <w:r w:rsidRPr="008A18DC">
              <w:rPr>
                <w:color w:val="000000"/>
                <w:sz w:val="20"/>
              </w:rPr>
              <w:t>н</w:t>
            </w:r>
            <w:r w:rsidRPr="008A18DC">
              <w:rPr>
                <w:color w:val="000000"/>
                <w:sz w:val="20"/>
              </w:rPr>
              <w:t>сирования.</w:t>
            </w:r>
          </w:p>
        </w:tc>
        <w:tc>
          <w:tcPr>
            <w:tcW w:w="527" w:type="pct"/>
            <w:shd w:val="clear" w:color="auto" w:fill="auto"/>
            <w:vAlign w:val="center"/>
          </w:tcPr>
          <w:p w:rsidR="00D4220C" w:rsidRPr="008A18DC" w:rsidRDefault="00ED26CF" w:rsidP="00D91725">
            <w:pPr>
              <w:snapToGrid w:val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2024-2026</w:t>
            </w:r>
          </w:p>
        </w:tc>
        <w:tc>
          <w:tcPr>
            <w:tcW w:w="855" w:type="pct"/>
            <w:shd w:val="clear" w:color="auto" w:fill="auto"/>
          </w:tcPr>
          <w:p w:rsidR="00D4220C" w:rsidRPr="008A18DC" w:rsidRDefault="00D4220C" w:rsidP="006256F5">
            <w:pPr>
              <w:snapToGrid w:val="0"/>
              <w:jc w:val="center"/>
              <w:rPr>
                <w:sz w:val="20"/>
              </w:rPr>
            </w:pPr>
            <w:r w:rsidRPr="008A18DC">
              <w:rPr>
                <w:color w:val="000000"/>
                <w:sz w:val="20"/>
              </w:rPr>
              <w:t>-</w:t>
            </w:r>
          </w:p>
        </w:tc>
      </w:tr>
      <w:tr w:rsidR="00D4220C" w:rsidRPr="008A18DC" w:rsidTr="008E4ABB">
        <w:trPr>
          <w:trHeight w:val="322"/>
        </w:trPr>
        <w:tc>
          <w:tcPr>
            <w:tcW w:w="252" w:type="pct"/>
            <w:shd w:val="clear" w:color="auto" w:fill="auto"/>
          </w:tcPr>
          <w:p w:rsidR="00D4220C" w:rsidRPr="008A18DC" w:rsidRDefault="00D4220C" w:rsidP="006256F5">
            <w:pPr>
              <w:snapToGrid w:val="0"/>
              <w:jc w:val="both"/>
              <w:rPr>
                <w:color w:val="000000"/>
                <w:sz w:val="20"/>
              </w:rPr>
            </w:pPr>
            <w:r w:rsidRPr="008A18DC">
              <w:rPr>
                <w:color w:val="000000"/>
                <w:sz w:val="20"/>
              </w:rPr>
              <w:t>4.</w:t>
            </w:r>
          </w:p>
        </w:tc>
        <w:tc>
          <w:tcPr>
            <w:tcW w:w="1722" w:type="pct"/>
            <w:shd w:val="clear" w:color="auto" w:fill="auto"/>
          </w:tcPr>
          <w:p w:rsidR="00D4220C" w:rsidRPr="008A18DC" w:rsidRDefault="00D4220C" w:rsidP="006256F5">
            <w:pPr>
              <w:snapToGrid w:val="0"/>
              <w:jc w:val="both"/>
              <w:rPr>
                <w:color w:val="000000"/>
                <w:sz w:val="20"/>
              </w:rPr>
            </w:pPr>
            <w:r w:rsidRPr="008A18DC">
              <w:rPr>
                <w:color w:val="000000"/>
                <w:sz w:val="20"/>
              </w:rPr>
              <w:t>Формирование технических заданий на разработку инвестиционных программ в соответствии с Федеральным законом от 30.12.2004 г. № 210-ФЗ «Об основах регулирования тарифов организаций коммунального комплекса» с учётом мероприятий по энергосбережению.</w:t>
            </w:r>
          </w:p>
        </w:tc>
        <w:tc>
          <w:tcPr>
            <w:tcW w:w="855" w:type="pct"/>
            <w:shd w:val="clear" w:color="auto" w:fill="auto"/>
          </w:tcPr>
          <w:p w:rsidR="00D4220C" w:rsidRPr="008A18DC" w:rsidRDefault="00D4220C" w:rsidP="006256F5">
            <w:pPr>
              <w:snapToGrid w:val="0"/>
              <w:rPr>
                <w:color w:val="000000"/>
                <w:sz w:val="20"/>
              </w:rPr>
            </w:pPr>
            <w:r w:rsidRPr="008A18DC">
              <w:rPr>
                <w:color w:val="000000"/>
                <w:sz w:val="20"/>
              </w:rPr>
              <w:t>Администрация МО «</w:t>
            </w:r>
            <w:r w:rsidRPr="008A18DC">
              <w:rPr>
                <w:sz w:val="20"/>
              </w:rPr>
              <w:t>Каменном</w:t>
            </w:r>
            <w:r w:rsidRPr="008A18DC">
              <w:rPr>
                <w:sz w:val="20"/>
              </w:rPr>
              <w:t>о</w:t>
            </w:r>
            <w:r w:rsidRPr="008A18DC">
              <w:rPr>
                <w:sz w:val="20"/>
              </w:rPr>
              <w:t>стское</w:t>
            </w:r>
            <w:r w:rsidRPr="008A18DC">
              <w:rPr>
                <w:color w:val="000000"/>
                <w:sz w:val="20"/>
              </w:rPr>
              <w:t xml:space="preserve"> сельское поселение»</w:t>
            </w:r>
          </w:p>
        </w:tc>
        <w:tc>
          <w:tcPr>
            <w:tcW w:w="789" w:type="pct"/>
            <w:shd w:val="clear" w:color="auto" w:fill="auto"/>
          </w:tcPr>
          <w:p w:rsidR="00D4220C" w:rsidRPr="008A18DC" w:rsidRDefault="00D4220C" w:rsidP="006256F5">
            <w:pPr>
              <w:snapToGrid w:val="0"/>
              <w:jc w:val="both"/>
              <w:rPr>
                <w:color w:val="000000"/>
                <w:sz w:val="20"/>
              </w:rPr>
            </w:pPr>
            <w:r w:rsidRPr="008A18DC">
              <w:rPr>
                <w:color w:val="000000"/>
                <w:sz w:val="20"/>
              </w:rPr>
              <w:t>Не требует бю</w:t>
            </w:r>
            <w:r w:rsidRPr="008A18DC">
              <w:rPr>
                <w:color w:val="000000"/>
                <w:sz w:val="20"/>
              </w:rPr>
              <w:t>д</w:t>
            </w:r>
            <w:r w:rsidRPr="008A18DC">
              <w:rPr>
                <w:color w:val="000000"/>
                <w:sz w:val="20"/>
              </w:rPr>
              <w:t>жетного фина</w:t>
            </w:r>
            <w:r w:rsidRPr="008A18DC">
              <w:rPr>
                <w:color w:val="000000"/>
                <w:sz w:val="20"/>
              </w:rPr>
              <w:t>н</w:t>
            </w:r>
            <w:r w:rsidRPr="008A18DC">
              <w:rPr>
                <w:color w:val="000000"/>
                <w:sz w:val="20"/>
              </w:rPr>
              <w:t>сирования.</w:t>
            </w:r>
          </w:p>
        </w:tc>
        <w:tc>
          <w:tcPr>
            <w:tcW w:w="527" w:type="pct"/>
            <w:shd w:val="clear" w:color="auto" w:fill="auto"/>
            <w:vAlign w:val="center"/>
          </w:tcPr>
          <w:p w:rsidR="00D4220C" w:rsidRPr="008A18DC" w:rsidRDefault="00ED26CF" w:rsidP="00D91725">
            <w:pPr>
              <w:snapToGrid w:val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2024-2026</w:t>
            </w:r>
          </w:p>
        </w:tc>
        <w:tc>
          <w:tcPr>
            <w:tcW w:w="855" w:type="pct"/>
            <w:shd w:val="clear" w:color="auto" w:fill="auto"/>
          </w:tcPr>
          <w:p w:rsidR="00D4220C" w:rsidRPr="008A18DC" w:rsidRDefault="00D4220C" w:rsidP="006256F5">
            <w:pPr>
              <w:snapToGrid w:val="0"/>
              <w:jc w:val="center"/>
              <w:rPr>
                <w:sz w:val="20"/>
              </w:rPr>
            </w:pPr>
            <w:r w:rsidRPr="008A18DC">
              <w:rPr>
                <w:color w:val="000000"/>
                <w:sz w:val="20"/>
              </w:rPr>
              <w:t>-</w:t>
            </w:r>
          </w:p>
        </w:tc>
      </w:tr>
      <w:tr w:rsidR="00D4220C" w:rsidRPr="008A18DC" w:rsidTr="008E4ABB">
        <w:trPr>
          <w:trHeight w:val="322"/>
        </w:trPr>
        <w:tc>
          <w:tcPr>
            <w:tcW w:w="252" w:type="pct"/>
            <w:shd w:val="clear" w:color="auto" w:fill="auto"/>
          </w:tcPr>
          <w:p w:rsidR="00D4220C" w:rsidRPr="008A18DC" w:rsidRDefault="00D4220C" w:rsidP="006256F5">
            <w:pPr>
              <w:snapToGrid w:val="0"/>
              <w:jc w:val="both"/>
              <w:rPr>
                <w:sz w:val="20"/>
              </w:rPr>
            </w:pPr>
            <w:r w:rsidRPr="008A18DC">
              <w:rPr>
                <w:color w:val="000000"/>
                <w:sz w:val="20"/>
              </w:rPr>
              <w:t>5.</w:t>
            </w:r>
          </w:p>
        </w:tc>
        <w:tc>
          <w:tcPr>
            <w:tcW w:w="1722" w:type="pct"/>
            <w:shd w:val="clear" w:color="auto" w:fill="auto"/>
          </w:tcPr>
          <w:p w:rsidR="00D4220C" w:rsidRPr="008A18DC" w:rsidRDefault="00D4220C" w:rsidP="006256F5">
            <w:pPr>
              <w:snapToGrid w:val="0"/>
              <w:jc w:val="both"/>
              <w:rPr>
                <w:sz w:val="20"/>
              </w:rPr>
            </w:pPr>
            <w:r w:rsidRPr="008A18DC">
              <w:rPr>
                <w:sz w:val="20"/>
              </w:rPr>
              <w:t xml:space="preserve">Обучение профильных специалистов основам </w:t>
            </w:r>
            <w:proofErr w:type="spellStart"/>
            <w:proofErr w:type="gramStart"/>
            <w:r w:rsidRPr="008A18DC">
              <w:rPr>
                <w:sz w:val="20"/>
              </w:rPr>
              <w:t>энерго-сбережения</w:t>
            </w:r>
            <w:proofErr w:type="spellEnd"/>
            <w:proofErr w:type="gramEnd"/>
            <w:r w:rsidRPr="008A18DC">
              <w:rPr>
                <w:sz w:val="20"/>
              </w:rPr>
              <w:t xml:space="preserve"> и реализ</w:t>
            </w:r>
            <w:r w:rsidRPr="008A18DC">
              <w:rPr>
                <w:sz w:val="20"/>
              </w:rPr>
              <w:t>а</w:t>
            </w:r>
            <w:r w:rsidRPr="008A18DC">
              <w:rPr>
                <w:sz w:val="20"/>
              </w:rPr>
              <w:t xml:space="preserve">ции договоров на </w:t>
            </w:r>
            <w:proofErr w:type="spellStart"/>
            <w:r w:rsidRPr="008A18DC">
              <w:rPr>
                <w:sz w:val="20"/>
              </w:rPr>
              <w:t>энергоаудит</w:t>
            </w:r>
            <w:proofErr w:type="spellEnd"/>
            <w:r w:rsidRPr="008A18DC">
              <w:rPr>
                <w:sz w:val="20"/>
              </w:rPr>
              <w:t xml:space="preserve"> и </w:t>
            </w:r>
            <w:proofErr w:type="spellStart"/>
            <w:r w:rsidRPr="008A18DC">
              <w:rPr>
                <w:sz w:val="20"/>
              </w:rPr>
              <w:t>энерг</w:t>
            </w:r>
            <w:r w:rsidRPr="008A18DC">
              <w:rPr>
                <w:sz w:val="20"/>
              </w:rPr>
              <w:t>о</w:t>
            </w:r>
            <w:r w:rsidRPr="008A18DC">
              <w:rPr>
                <w:sz w:val="20"/>
              </w:rPr>
              <w:t>сервис</w:t>
            </w:r>
            <w:proofErr w:type="spellEnd"/>
          </w:p>
        </w:tc>
        <w:tc>
          <w:tcPr>
            <w:tcW w:w="855" w:type="pct"/>
            <w:shd w:val="clear" w:color="auto" w:fill="auto"/>
          </w:tcPr>
          <w:p w:rsidR="00D4220C" w:rsidRPr="008A18DC" w:rsidRDefault="00D4220C" w:rsidP="006256F5">
            <w:pPr>
              <w:snapToGrid w:val="0"/>
              <w:rPr>
                <w:color w:val="000000"/>
                <w:sz w:val="20"/>
              </w:rPr>
            </w:pPr>
            <w:r w:rsidRPr="008A18DC">
              <w:rPr>
                <w:sz w:val="20"/>
              </w:rPr>
              <w:t>Профильные ра</w:t>
            </w:r>
            <w:r w:rsidRPr="008A18DC">
              <w:rPr>
                <w:sz w:val="20"/>
              </w:rPr>
              <w:t>й</w:t>
            </w:r>
            <w:r w:rsidRPr="008A18DC">
              <w:rPr>
                <w:sz w:val="20"/>
              </w:rPr>
              <w:t>онные ведомства</w:t>
            </w:r>
          </w:p>
        </w:tc>
        <w:tc>
          <w:tcPr>
            <w:tcW w:w="789" w:type="pct"/>
            <w:shd w:val="clear" w:color="auto" w:fill="auto"/>
          </w:tcPr>
          <w:p w:rsidR="00D4220C" w:rsidRPr="008A18DC" w:rsidRDefault="00D4220C" w:rsidP="006256F5">
            <w:pPr>
              <w:snapToGrid w:val="0"/>
              <w:jc w:val="both"/>
              <w:rPr>
                <w:color w:val="000000"/>
                <w:sz w:val="20"/>
              </w:rPr>
            </w:pPr>
            <w:r w:rsidRPr="008A18DC">
              <w:rPr>
                <w:color w:val="000000"/>
                <w:sz w:val="20"/>
              </w:rPr>
              <w:t>Не требует бю</w:t>
            </w:r>
            <w:r w:rsidRPr="008A18DC">
              <w:rPr>
                <w:color w:val="000000"/>
                <w:sz w:val="20"/>
              </w:rPr>
              <w:t>д</w:t>
            </w:r>
            <w:r w:rsidRPr="008A18DC">
              <w:rPr>
                <w:color w:val="000000"/>
                <w:sz w:val="20"/>
              </w:rPr>
              <w:t>жетного фина</w:t>
            </w:r>
            <w:r w:rsidRPr="008A18DC">
              <w:rPr>
                <w:color w:val="000000"/>
                <w:sz w:val="20"/>
              </w:rPr>
              <w:t>н</w:t>
            </w:r>
            <w:r w:rsidRPr="008A18DC">
              <w:rPr>
                <w:color w:val="000000"/>
                <w:sz w:val="20"/>
              </w:rPr>
              <w:t>сирования.</w:t>
            </w:r>
          </w:p>
        </w:tc>
        <w:tc>
          <w:tcPr>
            <w:tcW w:w="527" w:type="pct"/>
            <w:shd w:val="clear" w:color="auto" w:fill="auto"/>
            <w:vAlign w:val="center"/>
          </w:tcPr>
          <w:p w:rsidR="00D4220C" w:rsidRPr="008A18DC" w:rsidRDefault="00D4220C" w:rsidP="006256F5">
            <w:pPr>
              <w:snapToGrid w:val="0"/>
              <w:jc w:val="center"/>
              <w:rPr>
                <w:sz w:val="20"/>
              </w:rPr>
            </w:pPr>
            <w:r w:rsidRPr="008A18DC">
              <w:rPr>
                <w:color w:val="000000"/>
                <w:sz w:val="20"/>
              </w:rPr>
              <w:t>-</w:t>
            </w:r>
          </w:p>
        </w:tc>
        <w:tc>
          <w:tcPr>
            <w:tcW w:w="855" w:type="pct"/>
            <w:shd w:val="clear" w:color="auto" w:fill="auto"/>
          </w:tcPr>
          <w:p w:rsidR="00D4220C" w:rsidRPr="008A18DC" w:rsidRDefault="00D4220C" w:rsidP="006256F5">
            <w:pPr>
              <w:snapToGrid w:val="0"/>
              <w:jc w:val="center"/>
              <w:rPr>
                <w:sz w:val="20"/>
              </w:rPr>
            </w:pPr>
            <w:r w:rsidRPr="008A18DC">
              <w:rPr>
                <w:sz w:val="20"/>
              </w:rPr>
              <w:t>Повышение кв</w:t>
            </w:r>
            <w:r w:rsidRPr="008A18DC">
              <w:rPr>
                <w:sz w:val="20"/>
              </w:rPr>
              <w:t>а</w:t>
            </w:r>
            <w:r w:rsidRPr="008A18DC">
              <w:rPr>
                <w:sz w:val="20"/>
              </w:rPr>
              <w:t>лификации в сф</w:t>
            </w:r>
            <w:r w:rsidRPr="008A18DC">
              <w:rPr>
                <w:sz w:val="20"/>
              </w:rPr>
              <w:t>е</w:t>
            </w:r>
            <w:r w:rsidRPr="008A18DC">
              <w:rPr>
                <w:sz w:val="20"/>
              </w:rPr>
              <w:t>ре энерго-ресурсосбереж</w:t>
            </w:r>
            <w:r w:rsidRPr="008A18DC">
              <w:rPr>
                <w:sz w:val="20"/>
              </w:rPr>
              <w:t>е</w:t>
            </w:r>
            <w:r w:rsidRPr="008A18DC">
              <w:rPr>
                <w:sz w:val="20"/>
              </w:rPr>
              <w:t>ния</w:t>
            </w:r>
          </w:p>
        </w:tc>
      </w:tr>
      <w:tr w:rsidR="00D4220C" w:rsidRPr="008A18DC" w:rsidTr="008E4ABB">
        <w:trPr>
          <w:trHeight w:val="1369"/>
        </w:trPr>
        <w:tc>
          <w:tcPr>
            <w:tcW w:w="252" w:type="pct"/>
            <w:shd w:val="clear" w:color="auto" w:fill="auto"/>
          </w:tcPr>
          <w:p w:rsidR="00D4220C" w:rsidRPr="008A18DC" w:rsidRDefault="00D4220C" w:rsidP="006256F5">
            <w:pPr>
              <w:snapToGrid w:val="0"/>
              <w:jc w:val="both"/>
              <w:rPr>
                <w:sz w:val="20"/>
              </w:rPr>
            </w:pPr>
            <w:r w:rsidRPr="008A18DC">
              <w:rPr>
                <w:color w:val="000000"/>
                <w:sz w:val="20"/>
              </w:rPr>
              <w:t>6.</w:t>
            </w:r>
          </w:p>
        </w:tc>
        <w:tc>
          <w:tcPr>
            <w:tcW w:w="1722" w:type="pct"/>
            <w:shd w:val="clear" w:color="auto" w:fill="auto"/>
          </w:tcPr>
          <w:p w:rsidR="00D4220C" w:rsidRPr="008A18DC" w:rsidRDefault="00D4220C" w:rsidP="006256F5">
            <w:pPr>
              <w:snapToGrid w:val="0"/>
              <w:jc w:val="both"/>
              <w:rPr>
                <w:color w:val="000000"/>
                <w:sz w:val="20"/>
              </w:rPr>
            </w:pPr>
            <w:r w:rsidRPr="008A18DC">
              <w:rPr>
                <w:sz w:val="20"/>
              </w:rPr>
              <w:t>Замена ламп накаливания в светильн</w:t>
            </w:r>
            <w:r w:rsidRPr="008A18DC">
              <w:rPr>
                <w:sz w:val="20"/>
              </w:rPr>
              <w:t>и</w:t>
            </w:r>
            <w:r w:rsidRPr="008A18DC">
              <w:rPr>
                <w:sz w:val="20"/>
              </w:rPr>
              <w:t xml:space="preserve">ках уличной дорожной сети  и в местах общественного пользования на </w:t>
            </w:r>
            <w:proofErr w:type="spellStart"/>
            <w:r w:rsidRPr="008A18DC">
              <w:rPr>
                <w:sz w:val="20"/>
              </w:rPr>
              <w:t>энерг</w:t>
            </w:r>
            <w:r w:rsidRPr="008A18DC">
              <w:rPr>
                <w:sz w:val="20"/>
              </w:rPr>
              <w:t>о</w:t>
            </w:r>
            <w:r w:rsidRPr="008A18DC">
              <w:rPr>
                <w:sz w:val="20"/>
              </w:rPr>
              <w:t>эффективные</w:t>
            </w:r>
            <w:proofErr w:type="spellEnd"/>
            <w:r w:rsidRPr="008A18DC">
              <w:rPr>
                <w:sz w:val="20"/>
              </w:rPr>
              <w:t xml:space="preserve"> лампы, их дальнейшее обслуживание</w:t>
            </w:r>
            <w:r w:rsidRPr="008A18DC">
              <w:rPr>
                <w:color w:val="000000"/>
                <w:sz w:val="20"/>
              </w:rPr>
              <w:t>, установка новых св</w:t>
            </w:r>
            <w:r w:rsidRPr="008A18DC">
              <w:rPr>
                <w:color w:val="000000"/>
                <w:sz w:val="20"/>
              </w:rPr>
              <w:t>е</w:t>
            </w:r>
            <w:r w:rsidRPr="008A18DC">
              <w:rPr>
                <w:color w:val="000000"/>
                <w:sz w:val="20"/>
              </w:rPr>
              <w:t>тильников</w:t>
            </w:r>
          </w:p>
        </w:tc>
        <w:tc>
          <w:tcPr>
            <w:tcW w:w="855" w:type="pct"/>
            <w:shd w:val="clear" w:color="auto" w:fill="auto"/>
          </w:tcPr>
          <w:p w:rsidR="00D4220C" w:rsidRPr="008A18DC" w:rsidRDefault="00D4220C" w:rsidP="006256F5">
            <w:pPr>
              <w:snapToGrid w:val="0"/>
              <w:rPr>
                <w:sz w:val="20"/>
              </w:rPr>
            </w:pPr>
            <w:r w:rsidRPr="008A18DC">
              <w:rPr>
                <w:color w:val="000000"/>
                <w:sz w:val="20"/>
              </w:rPr>
              <w:t>Администрация МО «</w:t>
            </w:r>
            <w:r w:rsidRPr="008A18DC">
              <w:rPr>
                <w:sz w:val="20"/>
              </w:rPr>
              <w:t>Каменном</w:t>
            </w:r>
            <w:r w:rsidRPr="008A18DC">
              <w:rPr>
                <w:sz w:val="20"/>
              </w:rPr>
              <w:t>о</w:t>
            </w:r>
            <w:r w:rsidRPr="008A18DC">
              <w:rPr>
                <w:sz w:val="20"/>
              </w:rPr>
              <w:t>стское</w:t>
            </w:r>
            <w:r w:rsidRPr="008A18DC">
              <w:rPr>
                <w:color w:val="000000"/>
                <w:sz w:val="20"/>
              </w:rPr>
              <w:t xml:space="preserve"> сельское поселение»</w:t>
            </w:r>
          </w:p>
        </w:tc>
        <w:tc>
          <w:tcPr>
            <w:tcW w:w="789" w:type="pct"/>
            <w:shd w:val="clear" w:color="auto" w:fill="auto"/>
          </w:tcPr>
          <w:p w:rsidR="00D4220C" w:rsidRPr="008A18DC" w:rsidRDefault="00D4220C" w:rsidP="006256F5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350</w:t>
            </w:r>
            <w:r w:rsidRPr="008A18DC">
              <w:rPr>
                <w:sz w:val="20"/>
              </w:rPr>
              <w:t>,00</w:t>
            </w:r>
          </w:p>
          <w:p w:rsidR="00D4220C" w:rsidRPr="008A18DC" w:rsidRDefault="00ED26CF" w:rsidP="006256F5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  <w:r w:rsidR="00D4220C">
              <w:rPr>
                <w:sz w:val="20"/>
              </w:rPr>
              <w:t>50,00</w:t>
            </w:r>
          </w:p>
          <w:p w:rsidR="00D4220C" w:rsidRPr="008A18DC" w:rsidRDefault="00ED26CF" w:rsidP="006256F5">
            <w:pPr>
              <w:snapToGrid w:val="0"/>
              <w:jc w:val="center"/>
              <w:rPr>
                <w:color w:val="000000"/>
                <w:sz w:val="20"/>
              </w:rPr>
            </w:pPr>
            <w:r>
              <w:rPr>
                <w:sz w:val="20"/>
              </w:rPr>
              <w:t>3</w:t>
            </w:r>
            <w:r w:rsidR="00D4220C">
              <w:rPr>
                <w:sz w:val="20"/>
              </w:rPr>
              <w:t>50</w:t>
            </w:r>
            <w:r w:rsidR="00D4220C" w:rsidRPr="008A18DC">
              <w:rPr>
                <w:sz w:val="20"/>
              </w:rPr>
              <w:t>,0</w:t>
            </w:r>
            <w:r w:rsidR="00D4220C">
              <w:rPr>
                <w:sz w:val="20"/>
              </w:rPr>
              <w:t>0</w:t>
            </w:r>
          </w:p>
        </w:tc>
        <w:tc>
          <w:tcPr>
            <w:tcW w:w="527" w:type="pct"/>
            <w:shd w:val="clear" w:color="auto" w:fill="auto"/>
          </w:tcPr>
          <w:p w:rsidR="00D4220C" w:rsidRPr="008A18DC" w:rsidRDefault="00ED26CF" w:rsidP="006256F5">
            <w:pPr>
              <w:snapToGrid w:val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2024</w:t>
            </w:r>
          </w:p>
          <w:p w:rsidR="00D4220C" w:rsidRPr="008A18DC" w:rsidRDefault="00ED26CF" w:rsidP="006256F5">
            <w:pPr>
              <w:snapToGrid w:val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2025</w:t>
            </w:r>
          </w:p>
          <w:p w:rsidR="00D4220C" w:rsidRPr="008A18DC" w:rsidRDefault="00D4220C" w:rsidP="006256F5">
            <w:pPr>
              <w:snapToGrid w:val="0"/>
              <w:jc w:val="center"/>
              <w:rPr>
                <w:sz w:val="20"/>
              </w:rPr>
            </w:pPr>
            <w:r w:rsidRPr="008A18DC">
              <w:rPr>
                <w:color w:val="000000"/>
                <w:sz w:val="20"/>
              </w:rPr>
              <w:t>202</w:t>
            </w:r>
            <w:r w:rsidR="00ED26CF">
              <w:rPr>
                <w:color w:val="000000"/>
                <w:sz w:val="20"/>
              </w:rPr>
              <w:t>6</w:t>
            </w:r>
          </w:p>
        </w:tc>
        <w:tc>
          <w:tcPr>
            <w:tcW w:w="855" w:type="pct"/>
            <w:shd w:val="clear" w:color="auto" w:fill="auto"/>
          </w:tcPr>
          <w:p w:rsidR="00D4220C" w:rsidRPr="008A18DC" w:rsidRDefault="00D4220C" w:rsidP="006256F5">
            <w:pPr>
              <w:snapToGrid w:val="0"/>
              <w:jc w:val="center"/>
              <w:rPr>
                <w:sz w:val="20"/>
              </w:rPr>
            </w:pPr>
            <w:r w:rsidRPr="008A18DC">
              <w:rPr>
                <w:sz w:val="20"/>
              </w:rPr>
              <w:t>Уменьшение п</w:t>
            </w:r>
            <w:r w:rsidRPr="008A18DC">
              <w:rPr>
                <w:sz w:val="20"/>
              </w:rPr>
              <w:t>о</w:t>
            </w:r>
            <w:r w:rsidRPr="008A18DC">
              <w:rPr>
                <w:sz w:val="20"/>
              </w:rPr>
              <w:t>требления эле</w:t>
            </w:r>
            <w:r w:rsidRPr="008A18DC">
              <w:rPr>
                <w:sz w:val="20"/>
              </w:rPr>
              <w:t>к</w:t>
            </w:r>
            <w:r w:rsidRPr="008A18DC">
              <w:rPr>
                <w:sz w:val="20"/>
              </w:rPr>
              <w:t>троэнергии на о</w:t>
            </w:r>
            <w:r w:rsidRPr="008A18DC">
              <w:rPr>
                <w:sz w:val="20"/>
              </w:rPr>
              <w:t>с</w:t>
            </w:r>
            <w:r w:rsidRPr="008A18DC">
              <w:rPr>
                <w:sz w:val="20"/>
              </w:rPr>
              <w:t>вещение мест о</w:t>
            </w:r>
            <w:r w:rsidRPr="008A18DC">
              <w:rPr>
                <w:sz w:val="20"/>
              </w:rPr>
              <w:t>б</w:t>
            </w:r>
            <w:r w:rsidRPr="008A18DC">
              <w:rPr>
                <w:sz w:val="20"/>
              </w:rPr>
              <w:t>щего пользования</w:t>
            </w:r>
          </w:p>
          <w:p w:rsidR="00D4220C" w:rsidRPr="008A18DC" w:rsidRDefault="00D4220C" w:rsidP="006256F5">
            <w:pPr>
              <w:snapToGrid w:val="0"/>
              <w:jc w:val="center"/>
              <w:rPr>
                <w:sz w:val="20"/>
              </w:rPr>
            </w:pPr>
          </w:p>
        </w:tc>
      </w:tr>
      <w:tr w:rsidR="000F28FE" w:rsidRPr="008A18DC" w:rsidTr="008E4ABB">
        <w:trPr>
          <w:trHeight w:val="322"/>
        </w:trPr>
        <w:tc>
          <w:tcPr>
            <w:tcW w:w="252" w:type="pct"/>
            <w:shd w:val="clear" w:color="auto" w:fill="auto"/>
          </w:tcPr>
          <w:p w:rsidR="000F28FE" w:rsidRPr="008A18DC" w:rsidRDefault="000F28FE" w:rsidP="006256F5">
            <w:pPr>
              <w:snapToGrid w:val="0"/>
              <w:jc w:val="both"/>
              <w:rPr>
                <w:sz w:val="20"/>
              </w:rPr>
            </w:pPr>
            <w:r w:rsidRPr="008A18DC">
              <w:rPr>
                <w:color w:val="000000"/>
                <w:sz w:val="20"/>
              </w:rPr>
              <w:t>7.</w:t>
            </w:r>
          </w:p>
        </w:tc>
        <w:tc>
          <w:tcPr>
            <w:tcW w:w="1722" w:type="pct"/>
            <w:shd w:val="clear" w:color="auto" w:fill="auto"/>
          </w:tcPr>
          <w:p w:rsidR="000F28FE" w:rsidRPr="008A18DC" w:rsidRDefault="000F28FE" w:rsidP="006256F5">
            <w:pPr>
              <w:snapToGrid w:val="0"/>
              <w:jc w:val="both"/>
              <w:rPr>
                <w:color w:val="000000"/>
                <w:sz w:val="20"/>
              </w:rPr>
            </w:pPr>
            <w:r w:rsidRPr="008A18DC">
              <w:rPr>
                <w:sz w:val="20"/>
              </w:rPr>
              <w:t>Установка приборов учета уличного освещения</w:t>
            </w:r>
          </w:p>
        </w:tc>
        <w:tc>
          <w:tcPr>
            <w:tcW w:w="855" w:type="pct"/>
            <w:shd w:val="clear" w:color="auto" w:fill="auto"/>
          </w:tcPr>
          <w:p w:rsidR="000F28FE" w:rsidRPr="008A18DC" w:rsidRDefault="000F28FE" w:rsidP="006256F5">
            <w:pPr>
              <w:snapToGrid w:val="0"/>
              <w:rPr>
                <w:sz w:val="20"/>
              </w:rPr>
            </w:pPr>
            <w:r w:rsidRPr="008A18DC">
              <w:rPr>
                <w:color w:val="000000"/>
                <w:sz w:val="20"/>
              </w:rPr>
              <w:t>Администрация МО «</w:t>
            </w:r>
            <w:r w:rsidRPr="008A18DC">
              <w:rPr>
                <w:sz w:val="20"/>
              </w:rPr>
              <w:t>Каменном</w:t>
            </w:r>
            <w:r w:rsidRPr="008A18DC">
              <w:rPr>
                <w:sz w:val="20"/>
              </w:rPr>
              <w:t>о</w:t>
            </w:r>
            <w:r w:rsidRPr="008A18DC">
              <w:rPr>
                <w:sz w:val="20"/>
              </w:rPr>
              <w:t>стское</w:t>
            </w:r>
            <w:r w:rsidRPr="008A18DC">
              <w:rPr>
                <w:color w:val="000000"/>
                <w:sz w:val="20"/>
              </w:rPr>
              <w:t xml:space="preserve"> сельское поселение»</w:t>
            </w:r>
          </w:p>
        </w:tc>
        <w:tc>
          <w:tcPr>
            <w:tcW w:w="789" w:type="pct"/>
            <w:shd w:val="clear" w:color="auto" w:fill="auto"/>
          </w:tcPr>
          <w:p w:rsidR="000F28FE" w:rsidRPr="008A18DC" w:rsidRDefault="000F28FE" w:rsidP="009A31DE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  <w:r w:rsidRPr="008A18DC">
              <w:rPr>
                <w:sz w:val="20"/>
              </w:rPr>
              <w:t>,00</w:t>
            </w:r>
          </w:p>
          <w:p w:rsidR="000F28FE" w:rsidRPr="008A18DC" w:rsidRDefault="000F28FE" w:rsidP="009A31DE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  <w:p w:rsidR="000F28FE" w:rsidRPr="008A18DC" w:rsidRDefault="000F28FE" w:rsidP="009A31DE">
            <w:pPr>
              <w:snapToGrid w:val="0"/>
              <w:jc w:val="center"/>
              <w:rPr>
                <w:color w:val="000000"/>
                <w:sz w:val="20"/>
              </w:rPr>
            </w:pPr>
            <w:r>
              <w:rPr>
                <w:sz w:val="20"/>
              </w:rPr>
              <w:t>0</w:t>
            </w:r>
            <w:r w:rsidRPr="008A18DC">
              <w:rPr>
                <w:sz w:val="20"/>
              </w:rPr>
              <w:t>,0</w:t>
            </w:r>
            <w:r>
              <w:rPr>
                <w:sz w:val="20"/>
              </w:rPr>
              <w:t>0</w:t>
            </w:r>
          </w:p>
        </w:tc>
        <w:tc>
          <w:tcPr>
            <w:tcW w:w="527" w:type="pct"/>
            <w:shd w:val="clear" w:color="auto" w:fill="auto"/>
          </w:tcPr>
          <w:p w:rsidR="000F28FE" w:rsidRPr="008A18DC" w:rsidRDefault="00ED26CF" w:rsidP="009A31DE">
            <w:pPr>
              <w:snapToGrid w:val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2024</w:t>
            </w:r>
          </w:p>
          <w:p w:rsidR="000F28FE" w:rsidRPr="008A18DC" w:rsidRDefault="00ED26CF" w:rsidP="009A31DE">
            <w:pPr>
              <w:snapToGrid w:val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2025</w:t>
            </w:r>
          </w:p>
          <w:p w:rsidR="000F28FE" w:rsidRPr="008A18DC" w:rsidRDefault="000F28FE" w:rsidP="009A31DE">
            <w:pPr>
              <w:snapToGrid w:val="0"/>
              <w:jc w:val="center"/>
              <w:rPr>
                <w:sz w:val="20"/>
              </w:rPr>
            </w:pPr>
            <w:r w:rsidRPr="008A18DC">
              <w:rPr>
                <w:color w:val="000000"/>
                <w:sz w:val="20"/>
              </w:rPr>
              <w:t>202</w:t>
            </w:r>
            <w:r w:rsidR="00ED26CF">
              <w:rPr>
                <w:color w:val="000000"/>
                <w:sz w:val="20"/>
              </w:rPr>
              <w:t>6</w:t>
            </w:r>
          </w:p>
        </w:tc>
        <w:tc>
          <w:tcPr>
            <w:tcW w:w="855" w:type="pct"/>
            <w:shd w:val="clear" w:color="auto" w:fill="auto"/>
          </w:tcPr>
          <w:p w:rsidR="000F28FE" w:rsidRPr="008A18DC" w:rsidRDefault="000F28FE" w:rsidP="006256F5">
            <w:pPr>
              <w:snapToGrid w:val="0"/>
              <w:jc w:val="center"/>
              <w:rPr>
                <w:sz w:val="20"/>
              </w:rPr>
            </w:pPr>
            <w:proofErr w:type="gramStart"/>
            <w:r w:rsidRPr="008A18DC">
              <w:rPr>
                <w:sz w:val="20"/>
              </w:rPr>
              <w:t>Контроль за</w:t>
            </w:r>
            <w:proofErr w:type="gramEnd"/>
            <w:r w:rsidRPr="008A18DC">
              <w:rPr>
                <w:sz w:val="20"/>
              </w:rPr>
              <w:t xml:space="preserve"> ра</w:t>
            </w:r>
            <w:r w:rsidRPr="008A18DC">
              <w:rPr>
                <w:sz w:val="20"/>
              </w:rPr>
              <w:t>с</w:t>
            </w:r>
            <w:r w:rsidRPr="008A18DC">
              <w:rPr>
                <w:sz w:val="20"/>
              </w:rPr>
              <w:t>ходом электр</w:t>
            </w:r>
            <w:r w:rsidRPr="008A18DC">
              <w:rPr>
                <w:sz w:val="20"/>
              </w:rPr>
              <w:t>о</w:t>
            </w:r>
            <w:r w:rsidRPr="008A18DC">
              <w:rPr>
                <w:sz w:val="20"/>
              </w:rPr>
              <w:t>энергии</w:t>
            </w:r>
          </w:p>
        </w:tc>
      </w:tr>
      <w:tr w:rsidR="000F28FE" w:rsidRPr="008A18DC" w:rsidTr="008E4ABB">
        <w:trPr>
          <w:trHeight w:val="322"/>
        </w:trPr>
        <w:tc>
          <w:tcPr>
            <w:tcW w:w="252" w:type="pct"/>
            <w:shd w:val="clear" w:color="auto" w:fill="auto"/>
          </w:tcPr>
          <w:p w:rsidR="000F28FE" w:rsidRPr="008A18DC" w:rsidRDefault="000F28FE" w:rsidP="006256F5">
            <w:pPr>
              <w:snapToGrid w:val="0"/>
              <w:jc w:val="both"/>
              <w:rPr>
                <w:sz w:val="20"/>
              </w:rPr>
            </w:pPr>
            <w:r w:rsidRPr="008A18DC">
              <w:rPr>
                <w:color w:val="000000"/>
                <w:sz w:val="20"/>
              </w:rPr>
              <w:t>8.</w:t>
            </w:r>
          </w:p>
        </w:tc>
        <w:tc>
          <w:tcPr>
            <w:tcW w:w="1722" w:type="pct"/>
            <w:shd w:val="clear" w:color="auto" w:fill="auto"/>
          </w:tcPr>
          <w:p w:rsidR="000F28FE" w:rsidRPr="008A18DC" w:rsidRDefault="000F28FE" w:rsidP="006256F5">
            <w:pPr>
              <w:snapToGrid w:val="0"/>
              <w:jc w:val="both"/>
              <w:rPr>
                <w:color w:val="000000"/>
                <w:sz w:val="20"/>
              </w:rPr>
            </w:pPr>
            <w:r w:rsidRPr="008A18DC">
              <w:rPr>
                <w:sz w:val="20"/>
              </w:rPr>
              <w:t>Монтаж фонарного провода и подкл</w:t>
            </w:r>
            <w:r w:rsidRPr="008A18DC">
              <w:rPr>
                <w:sz w:val="20"/>
              </w:rPr>
              <w:t>ю</w:t>
            </w:r>
            <w:r w:rsidRPr="008A18DC">
              <w:rPr>
                <w:sz w:val="20"/>
              </w:rPr>
              <w:t>чение осветительных приборов к узлам учета</w:t>
            </w:r>
          </w:p>
        </w:tc>
        <w:tc>
          <w:tcPr>
            <w:tcW w:w="855" w:type="pct"/>
            <w:shd w:val="clear" w:color="auto" w:fill="auto"/>
          </w:tcPr>
          <w:p w:rsidR="000F28FE" w:rsidRPr="008A18DC" w:rsidRDefault="000F28FE" w:rsidP="006256F5">
            <w:pPr>
              <w:snapToGrid w:val="0"/>
              <w:rPr>
                <w:sz w:val="20"/>
              </w:rPr>
            </w:pPr>
            <w:r w:rsidRPr="008A18DC">
              <w:rPr>
                <w:color w:val="000000"/>
                <w:sz w:val="20"/>
              </w:rPr>
              <w:t>Администрация МО «</w:t>
            </w:r>
            <w:r w:rsidRPr="008A18DC">
              <w:rPr>
                <w:sz w:val="20"/>
              </w:rPr>
              <w:t>Каменном</w:t>
            </w:r>
            <w:r w:rsidRPr="008A18DC">
              <w:rPr>
                <w:sz w:val="20"/>
              </w:rPr>
              <w:t>о</w:t>
            </w:r>
            <w:r w:rsidRPr="008A18DC">
              <w:rPr>
                <w:sz w:val="20"/>
              </w:rPr>
              <w:t>стское</w:t>
            </w:r>
            <w:r w:rsidRPr="008A18DC">
              <w:rPr>
                <w:color w:val="000000"/>
                <w:sz w:val="20"/>
              </w:rPr>
              <w:t xml:space="preserve"> сельское поселение»</w:t>
            </w:r>
          </w:p>
        </w:tc>
        <w:tc>
          <w:tcPr>
            <w:tcW w:w="789" w:type="pct"/>
            <w:shd w:val="clear" w:color="auto" w:fill="auto"/>
          </w:tcPr>
          <w:p w:rsidR="000F28FE" w:rsidRPr="008A18DC" w:rsidRDefault="000F28FE" w:rsidP="009A31DE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  <w:r w:rsidRPr="008A18DC">
              <w:rPr>
                <w:sz w:val="20"/>
              </w:rPr>
              <w:t>,00</w:t>
            </w:r>
          </w:p>
          <w:p w:rsidR="000F28FE" w:rsidRPr="008A18DC" w:rsidRDefault="000F28FE" w:rsidP="009A31DE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  <w:p w:rsidR="000F28FE" w:rsidRPr="008A18DC" w:rsidRDefault="000F28FE" w:rsidP="009A31DE">
            <w:pPr>
              <w:snapToGrid w:val="0"/>
              <w:jc w:val="center"/>
              <w:rPr>
                <w:color w:val="000000"/>
                <w:sz w:val="20"/>
              </w:rPr>
            </w:pPr>
            <w:r>
              <w:rPr>
                <w:sz w:val="20"/>
              </w:rPr>
              <w:t>0</w:t>
            </w:r>
            <w:r w:rsidRPr="008A18DC">
              <w:rPr>
                <w:sz w:val="20"/>
              </w:rPr>
              <w:t>,0</w:t>
            </w:r>
            <w:r>
              <w:rPr>
                <w:sz w:val="20"/>
              </w:rPr>
              <w:t>0</w:t>
            </w:r>
          </w:p>
        </w:tc>
        <w:tc>
          <w:tcPr>
            <w:tcW w:w="527" w:type="pct"/>
            <w:shd w:val="clear" w:color="auto" w:fill="auto"/>
          </w:tcPr>
          <w:p w:rsidR="000F28FE" w:rsidRPr="008A18DC" w:rsidRDefault="00ED26CF" w:rsidP="009A31DE">
            <w:pPr>
              <w:snapToGrid w:val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2024</w:t>
            </w:r>
          </w:p>
          <w:p w:rsidR="000F28FE" w:rsidRPr="008A18DC" w:rsidRDefault="00ED26CF" w:rsidP="009A31DE">
            <w:pPr>
              <w:snapToGrid w:val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2025</w:t>
            </w:r>
          </w:p>
          <w:p w:rsidR="000F28FE" w:rsidRPr="008A18DC" w:rsidRDefault="000F28FE" w:rsidP="009A31DE">
            <w:pPr>
              <w:snapToGrid w:val="0"/>
              <w:jc w:val="center"/>
              <w:rPr>
                <w:sz w:val="20"/>
              </w:rPr>
            </w:pPr>
            <w:r w:rsidRPr="008A18DC">
              <w:rPr>
                <w:color w:val="000000"/>
                <w:sz w:val="20"/>
              </w:rPr>
              <w:t>202</w:t>
            </w:r>
            <w:r w:rsidR="00ED26CF">
              <w:rPr>
                <w:color w:val="000000"/>
                <w:sz w:val="20"/>
              </w:rPr>
              <w:t>6</w:t>
            </w:r>
          </w:p>
        </w:tc>
        <w:tc>
          <w:tcPr>
            <w:tcW w:w="855" w:type="pct"/>
            <w:shd w:val="clear" w:color="auto" w:fill="auto"/>
          </w:tcPr>
          <w:p w:rsidR="000F28FE" w:rsidRPr="008A18DC" w:rsidRDefault="000F28FE" w:rsidP="006256F5">
            <w:pPr>
              <w:snapToGrid w:val="0"/>
              <w:jc w:val="center"/>
              <w:rPr>
                <w:sz w:val="20"/>
              </w:rPr>
            </w:pPr>
          </w:p>
        </w:tc>
      </w:tr>
      <w:tr w:rsidR="00D4220C" w:rsidRPr="008A18DC" w:rsidTr="008E4ABB">
        <w:trPr>
          <w:trHeight w:val="322"/>
        </w:trPr>
        <w:tc>
          <w:tcPr>
            <w:tcW w:w="252" w:type="pct"/>
            <w:shd w:val="clear" w:color="auto" w:fill="auto"/>
          </w:tcPr>
          <w:p w:rsidR="00D4220C" w:rsidRPr="008A18DC" w:rsidRDefault="00D4220C" w:rsidP="006256F5">
            <w:pPr>
              <w:snapToGrid w:val="0"/>
              <w:jc w:val="both"/>
              <w:rPr>
                <w:color w:val="000000"/>
                <w:sz w:val="20"/>
              </w:rPr>
            </w:pPr>
          </w:p>
        </w:tc>
        <w:tc>
          <w:tcPr>
            <w:tcW w:w="1722" w:type="pct"/>
            <w:shd w:val="clear" w:color="auto" w:fill="auto"/>
          </w:tcPr>
          <w:p w:rsidR="00D4220C" w:rsidRPr="008A18DC" w:rsidRDefault="00D4220C" w:rsidP="006256F5">
            <w:pPr>
              <w:snapToGrid w:val="0"/>
              <w:jc w:val="both"/>
              <w:rPr>
                <w:color w:val="000000"/>
                <w:sz w:val="20"/>
              </w:rPr>
            </w:pPr>
          </w:p>
        </w:tc>
        <w:tc>
          <w:tcPr>
            <w:tcW w:w="855" w:type="pct"/>
            <w:shd w:val="clear" w:color="auto" w:fill="auto"/>
          </w:tcPr>
          <w:p w:rsidR="00D4220C" w:rsidRPr="008A18DC" w:rsidRDefault="00D4220C" w:rsidP="006256F5">
            <w:pPr>
              <w:snapToGrid w:val="0"/>
              <w:jc w:val="right"/>
              <w:rPr>
                <w:sz w:val="20"/>
              </w:rPr>
            </w:pPr>
            <w:r w:rsidRPr="008A18DC">
              <w:rPr>
                <w:sz w:val="20"/>
              </w:rPr>
              <w:t>Итого:</w:t>
            </w:r>
          </w:p>
        </w:tc>
        <w:tc>
          <w:tcPr>
            <w:tcW w:w="789" w:type="pct"/>
            <w:shd w:val="clear" w:color="auto" w:fill="auto"/>
          </w:tcPr>
          <w:p w:rsidR="00D4220C" w:rsidRPr="008A18DC" w:rsidRDefault="00896687" w:rsidP="00D4220C">
            <w:pPr>
              <w:snapToGrid w:val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1 050</w:t>
            </w:r>
            <w:r w:rsidR="00D4220C" w:rsidRPr="008A18DC">
              <w:rPr>
                <w:color w:val="000000"/>
                <w:sz w:val="20"/>
              </w:rPr>
              <w:t>,</w:t>
            </w:r>
            <w:r w:rsidR="00D4220C">
              <w:rPr>
                <w:color w:val="000000"/>
                <w:sz w:val="20"/>
              </w:rPr>
              <w:t>00</w:t>
            </w:r>
          </w:p>
        </w:tc>
        <w:tc>
          <w:tcPr>
            <w:tcW w:w="527" w:type="pct"/>
            <w:shd w:val="clear" w:color="auto" w:fill="auto"/>
            <w:vAlign w:val="center"/>
          </w:tcPr>
          <w:p w:rsidR="00D4220C" w:rsidRPr="008A18DC" w:rsidRDefault="00D4220C" w:rsidP="006256F5">
            <w:pPr>
              <w:snapToGrid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855" w:type="pct"/>
            <w:shd w:val="clear" w:color="auto" w:fill="auto"/>
          </w:tcPr>
          <w:p w:rsidR="00D4220C" w:rsidRPr="008A18DC" w:rsidRDefault="00D4220C" w:rsidP="006256F5">
            <w:pPr>
              <w:snapToGrid w:val="0"/>
              <w:jc w:val="center"/>
              <w:rPr>
                <w:sz w:val="20"/>
              </w:rPr>
            </w:pPr>
          </w:p>
        </w:tc>
      </w:tr>
    </w:tbl>
    <w:p w:rsidR="008A18DC" w:rsidRDefault="008A18DC">
      <w:pPr>
        <w:sectPr w:rsidR="008A18DC" w:rsidSect="008A18DC">
          <w:footnotePr>
            <w:pos w:val="beneathText"/>
          </w:footnotePr>
          <w:pgSz w:w="11905" w:h="16837"/>
          <w:pgMar w:top="1134" w:right="1701" w:bottom="567" w:left="1134" w:header="720" w:footer="720" w:gutter="0"/>
          <w:cols w:space="720"/>
          <w:docGrid w:linePitch="381"/>
        </w:sectPr>
      </w:pPr>
    </w:p>
    <w:p w:rsidR="00594F42" w:rsidRDefault="00FD69D2">
      <w:pPr>
        <w:pStyle w:val="HTML"/>
        <w:spacing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 xml:space="preserve">Пропаганда энергосбережения </w:t>
      </w:r>
      <w:r w:rsidR="00594F42">
        <w:rPr>
          <w:rFonts w:ascii="Times New Roman" w:hAnsi="Times New Roman" w:cs="Times New Roman"/>
          <w:b/>
          <w:sz w:val="28"/>
        </w:rPr>
        <w:t>в муниципальном образовании</w:t>
      </w:r>
    </w:p>
    <w:p w:rsidR="00594F42" w:rsidRDefault="00594F42">
      <w:pPr>
        <w:pStyle w:val="HTML"/>
        <w:spacing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«</w:t>
      </w:r>
      <w:r w:rsidR="00A95A68" w:rsidRPr="00A95A68">
        <w:rPr>
          <w:rFonts w:ascii="Times New Roman" w:hAnsi="Times New Roman" w:cs="Times New Roman"/>
          <w:b/>
          <w:sz w:val="28"/>
        </w:rPr>
        <w:t>Каменномостское</w:t>
      </w:r>
      <w:r>
        <w:rPr>
          <w:rFonts w:ascii="Times New Roman" w:hAnsi="Times New Roman" w:cs="Times New Roman"/>
          <w:b/>
          <w:sz w:val="28"/>
        </w:rPr>
        <w:t xml:space="preserve"> сельское поселение».</w:t>
      </w:r>
    </w:p>
    <w:p w:rsidR="00594F42" w:rsidRDefault="00594F42">
      <w:pPr>
        <w:pStyle w:val="HTML"/>
        <w:spacing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594F42" w:rsidRDefault="00FD69D2">
      <w:pPr>
        <w:pStyle w:val="HTML"/>
        <w:spacing w:line="240" w:lineRule="auto"/>
        <w:jc w:val="lef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Цель </w:t>
      </w:r>
      <w:r w:rsidR="00594F42">
        <w:rPr>
          <w:rFonts w:ascii="Times New Roman" w:hAnsi="Times New Roman" w:cs="Times New Roman"/>
          <w:sz w:val="28"/>
        </w:rPr>
        <w:t>- снижение потребления энергоресурсов жителями и ины</w:t>
      </w:r>
      <w:r>
        <w:rPr>
          <w:rFonts w:ascii="Times New Roman" w:hAnsi="Times New Roman" w:cs="Times New Roman"/>
          <w:sz w:val="28"/>
        </w:rPr>
        <w:t>ми потребителями за счет пропаганды выгодности и престижности энергосберегающего поведения, создание общественного</w:t>
      </w:r>
      <w:r w:rsidR="00594F42">
        <w:rPr>
          <w:rFonts w:ascii="Times New Roman" w:hAnsi="Times New Roman" w:cs="Times New Roman"/>
          <w:sz w:val="28"/>
        </w:rPr>
        <w:t xml:space="preserve"> мнения важности и н</w:t>
      </w:r>
      <w:r>
        <w:rPr>
          <w:rFonts w:ascii="Times New Roman" w:hAnsi="Times New Roman" w:cs="Times New Roman"/>
          <w:sz w:val="28"/>
        </w:rPr>
        <w:t>еобходимости энергосбережения.</w:t>
      </w:r>
      <w:r w:rsidR="00594F42">
        <w:rPr>
          <w:rFonts w:ascii="Times New Roman" w:hAnsi="Times New Roman" w:cs="Times New Roman"/>
          <w:sz w:val="28"/>
        </w:rPr>
        <w:t xml:space="preserve"> </w:t>
      </w:r>
    </w:p>
    <w:p w:rsidR="00594F42" w:rsidRDefault="00594F42">
      <w:pPr>
        <w:pStyle w:val="HTML"/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Программные мероприятия по данному направлению:</w:t>
      </w:r>
    </w:p>
    <w:p w:rsidR="00594F42" w:rsidRDefault="00FD69D2">
      <w:pPr>
        <w:pStyle w:val="HTML"/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1. Организация </w:t>
      </w:r>
      <w:r w:rsidR="00594F42">
        <w:rPr>
          <w:rFonts w:ascii="Times New Roman" w:hAnsi="Times New Roman" w:cs="Times New Roman"/>
          <w:sz w:val="28"/>
        </w:rPr>
        <w:t>пр</w:t>
      </w:r>
      <w:r>
        <w:rPr>
          <w:rFonts w:ascii="Times New Roman" w:hAnsi="Times New Roman" w:cs="Times New Roman"/>
          <w:sz w:val="28"/>
        </w:rPr>
        <w:t xml:space="preserve">опаганды энергосбережения для </w:t>
      </w:r>
      <w:r w:rsidR="00594F42">
        <w:rPr>
          <w:rFonts w:ascii="Times New Roman" w:hAnsi="Times New Roman" w:cs="Times New Roman"/>
          <w:sz w:val="28"/>
        </w:rPr>
        <w:t>эффективного воздействия на жителей по принципу информационной во</w:t>
      </w:r>
      <w:r>
        <w:rPr>
          <w:rFonts w:ascii="Times New Roman" w:hAnsi="Times New Roman" w:cs="Times New Roman"/>
          <w:sz w:val="28"/>
        </w:rPr>
        <w:t>лны с привлечением общественных</w:t>
      </w:r>
      <w:r w:rsidR="00594F42">
        <w:rPr>
          <w:rFonts w:ascii="Times New Roman" w:hAnsi="Times New Roman" w:cs="Times New Roman"/>
          <w:sz w:val="28"/>
        </w:rPr>
        <w:t xml:space="preserve"> организаций.</w:t>
      </w:r>
    </w:p>
    <w:p w:rsidR="00594F42" w:rsidRDefault="00FD69D2">
      <w:pPr>
        <w:pStyle w:val="HTML"/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2. Активное формирование общественного</w:t>
      </w:r>
      <w:r w:rsidR="00594F42">
        <w:rPr>
          <w:rFonts w:ascii="Times New Roman" w:hAnsi="Times New Roman" w:cs="Times New Roman"/>
          <w:sz w:val="28"/>
        </w:rPr>
        <w:t xml:space="preserve"> порицания энергорасточительства и престижа экономного отношения к энергоресурсам в обществе.</w:t>
      </w:r>
    </w:p>
    <w:p w:rsidR="00594F42" w:rsidRDefault="00FD69D2">
      <w:pPr>
        <w:pStyle w:val="HTML"/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3.  Предоставление в простых и доступных формах информации о способах энергосбережения в быту, </w:t>
      </w:r>
      <w:r w:rsidR="00594F42">
        <w:rPr>
          <w:rFonts w:ascii="Times New Roman" w:hAnsi="Times New Roman" w:cs="Times New Roman"/>
          <w:sz w:val="28"/>
        </w:rPr>
        <w:t>преим</w:t>
      </w:r>
      <w:r>
        <w:rPr>
          <w:rFonts w:ascii="Times New Roman" w:hAnsi="Times New Roman" w:cs="Times New Roman"/>
          <w:sz w:val="28"/>
        </w:rPr>
        <w:t xml:space="preserve">уществах и особенностях выбора </w:t>
      </w:r>
      <w:r w:rsidR="00594F42">
        <w:rPr>
          <w:rFonts w:ascii="Times New Roman" w:hAnsi="Times New Roman" w:cs="Times New Roman"/>
          <w:sz w:val="28"/>
        </w:rPr>
        <w:t>энергосберегающих технологий и оборудования.</w:t>
      </w:r>
    </w:p>
    <w:p w:rsidR="00594F42" w:rsidRDefault="00594F42">
      <w:pPr>
        <w:pStyle w:val="HTML"/>
        <w:spacing w:line="240" w:lineRule="auto"/>
        <w:rPr>
          <w:rFonts w:ascii="Times New Roman" w:hAnsi="Times New Roman" w:cs="Times New Roman"/>
          <w:sz w:val="28"/>
        </w:rPr>
      </w:pPr>
    </w:p>
    <w:p w:rsidR="00594F42" w:rsidRDefault="00594F42">
      <w:pPr>
        <w:pStyle w:val="HTML"/>
        <w:spacing w:line="240" w:lineRule="auto"/>
        <w:rPr>
          <w:rFonts w:ascii="Times New Roman" w:hAnsi="Times New Roman" w:cs="Times New Roman"/>
          <w:sz w:val="28"/>
        </w:rPr>
      </w:pPr>
    </w:p>
    <w:p w:rsidR="00594F42" w:rsidRDefault="00594F42">
      <w:pPr>
        <w:pStyle w:val="HTML"/>
        <w:spacing w:line="240" w:lineRule="auto"/>
        <w:rPr>
          <w:rFonts w:ascii="Times New Roman" w:hAnsi="Times New Roman" w:cs="Times New Roman"/>
          <w:sz w:val="28"/>
        </w:rPr>
      </w:pPr>
    </w:p>
    <w:p w:rsidR="00594F42" w:rsidRDefault="00594F42">
      <w:pPr>
        <w:pStyle w:val="HTML"/>
        <w:spacing w:line="240" w:lineRule="auto"/>
        <w:rPr>
          <w:rFonts w:ascii="Times New Roman" w:hAnsi="Times New Roman" w:cs="Times New Roman"/>
          <w:sz w:val="28"/>
        </w:rPr>
      </w:pPr>
    </w:p>
    <w:p w:rsidR="00594F42" w:rsidRDefault="00594F42">
      <w:pPr>
        <w:pStyle w:val="HTML"/>
        <w:spacing w:line="240" w:lineRule="auto"/>
        <w:rPr>
          <w:rFonts w:ascii="Times New Roman" w:hAnsi="Times New Roman" w:cs="Times New Roman"/>
          <w:sz w:val="28"/>
        </w:rPr>
      </w:pPr>
    </w:p>
    <w:p w:rsidR="00594F42" w:rsidRDefault="00594F42">
      <w:pPr>
        <w:pStyle w:val="HTML"/>
        <w:spacing w:line="240" w:lineRule="auto"/>
        <w:rPr>
          <w:rFonts w:ascii="Times New Roman" w:hAnsi="Times New Roman" w:cs="Times New Roman"/>
          <w:sz w:val="28"/>
        </w:rPr>
      </w:pPr>
    </w:p>
    <w:p w:rsidR="00594F42" w:rsidRDefault="00594F42">
      <w:pPr>
        <w:pStyle w:val="HTML"/>
        <w:spacing w:line="240" w:lineRule="auto"/>
        <w:rPr>
          <w:rFonts w:ascii="Times New Roman" w:hAnsi="Times New Roman" w:cs="Times New Roman"/>
          <w:sz w:val="28"/>
        </w:rPr>
      </w:pPr>
    </w:p>
    <w:p w:rsidR="00594F42" w:rsidRDefault="00594F42">
      <w:pPr>
        <w:pStyle w:val="HTML"/>
        <w:spacing w:line="240" w:lineRule="auto"/>
        <w:rPr>
          <w:rFonts w:ascii="Times New Roman" w:hAnsi="Times New Roman" w:cs="Times New Roman"/>
          <w:sz w:val="28"/>
        </w:rPr>
      </w:pPr>
    </w:p>
    <w:p w:rsidR="00594F42" w:rsidRDefault="00594F42">
      <w:pPr>
        <w:pStyle w:val="HTML"/>
        <w:spacing w:line="240" w:lineRule="auto"/>
        <w:rPr>
          <w:rFonts w:ascii="Times New Roman" w:hAnsi="Times New Roman" w:cs="Times New Roman"/>
          <w:sz w:val="28"/>
        </w:rPr>
      </w:pPr>
    </w:p>
    <w:p w:rsidR="00594F42" w:rsidRDefault="00594F42">
      <w:pPr>
        <w:pStyle w:val="HTML"/>
        <w:spacing w:line="240" w:lineRule="auto"/>
        <w:rPr>
          <w:rFonts w:ascii="Times New Roman" w:hAnsi="Times New Roman" w:cs="Times New Roman"/>
          <w:sz w:val="28"/>
        </w:rPr>
      </w:pPr>
    </w:p>
    <w:p w:rsidR="00594F42" w:rsidRDefault="00594F42">
      <w:pPr>
        <w:pStyle w:val="HTML"/>
        <w:spacing w:line="240" w:lineRule="auto"/>
        <w:rPr>
          <w:rFonts w:ascii="Times New Roman" w:hAnsi="Times New Roman" w:cs="Times New Roman"/>
          <w:sz w:val="28"/>
        </w:rPr>
      </w:pPr>
    </w:p>
    <w:p w:rsidR="00594F42" w:rsidRDefault="00594F42">
      <w:pPr>
        <w:pStyle w:val="HTML"/>
        <w:spacing w:line="240" w:lineRule="auto"/>
        <w:rPr>
          <w:rFonts w:ascii="Times New Roman" w:hAnsi="Times New Roman" w:cs="Times New Roman"/>
          <w:sz w:val="28"/>
        </w:rPr>
      </w:pPr>
    </w:p>
    <w:p w:rsidR="00594F42" w:rsidRDefault="00594F42">
      <w:pPr>
        <w:pStyle w:val="HTML"/>
        <w:spacing w:line="240" w:lineRule="auto"/>
        <w:rPr>
          <w:rFonts w:ascii="Times New Roman" w:hAnsi="Times New Roman" w:cs="Times New Roman"/>
          <w:sz w:val="28"/>
        </w:rPr>
      </w:pPr>
    </w:p>
    <w:p w:rsidR="00594F42" w:rsidRDefault="00594F42">
      <w:pPr>
        <w:sectPr w:rsidR="00594F42">
          <w:footnotePr>
            <w:pos w:val="beneathText"/>
          </w:footnotePr>
          <w:pgSz w:w="11905" w:h="16837"/>
          <w:pgMar w:top="1418" w:right="1134" w:bottom="1134" w:left="1701" w:header="720" w:footer="720" w:gutter="0"/>
          <w:cols w:space="720"/>
          <w:docGrid w:linePitch="360"/>
        </w:sectPr>
      </w:pPr>
    </w:p>
    <w:p w:rsidR="00594F42" w:rsidRDefault="00594F42" w:rsidP="007742A1">
      <w:pPr>
        <w:spacing w:line="360" w:lineRule="auto"/>
        <w:ind w:firstLine="709"/>
        <w:jc w:val="right"/>
        <w:rPr>
          <w:b/>
          <w:color w:val="000000"/>
          <w:spacing w:val="-4"/>
        </w:rPr>
      </w:pPr>
      <w:r>
        <w:rPr>
          <w:b/>
          <w:color w:val="000000"/>
          <w:spacing w:val="-4"/>
        </w:rPr>
        <w:lastRenderedPageBreak/>
        <w:t xml:space="preserve">                                                                                                                                                                                   </w:t>
      </w:r>
      <w:r>
        <w:rPr>
          <w:color w:val="000000"/>
          <w:spacing w:val="-4"/>
        </w:rPr>
        <w:t>Таблица№</w:t>
      </w:r>
      <w:r w:rsidR="006F6746">
        <w:rPr>
          <w:color w:val="000000"/>
          <w:spacing w:val="-4"/>
        </w:rPr>
        <w:t>6</w:t>
      </w:r>
      <w:r>
        <w:rPr>
          <w:b/>
          <w:color w:val="000000"/>
          <w:spacing w:val="-4"/>
        </w:rPr>
        <w:t xml:space="preserve"> </w:t>
      </w:r>
    </w:p>
    <w:p w:rsidR="00594F42" w:rsidRDefault="00594F42">
      <w:pPr>
        <w:ind w:firstLine="709"/>
        <w:jc w:val="center"/>
        <w:rPr>
          <w:b/>
          <w:color w:val="000000"/>
          <w:spacing w:val="-4"/>
        </w:rPr>
      </w:pPr>
      <w:r>
        <w:rPr>
          <w:b/>
          <w:color w:val="000000"/>
          <w:spacing w:val="-4"/>
        </w:rPr>
        <w:t xml:space="preserve">Мероприятия по пропаганде энергосбережения в муниципальном образовании </w:t>
      </w:r>
    </w:p>
    <w:p w:rsidR="00594F42" w:rsidRDefault="00594F42">
      <w:pPr>
        <w:ind w:firstLine="709"/>
        <w:jc w:val="center"/>
        <w:rPr>
          <w:b/>
          <w:color w:val="000000"/>
          <w:spacing w:val="-4"/>
        </w:rPr>
      </w:pPr>
      <w:r>
        <w:rPr>
          <w:b/>
          <w:color w:val="000000"/>
          <w:spacing w:val="-4"/>
        </w:rPr>
        <w:t>«</w:t>
      </w:r>
      <w:r w:rsidR="00A95A68" w:rsidRPr="00A95A68">
        <w:rPr>
          <w:b/>
          <w:szCs w:val="28"/>
        </w:rPr>
        <w:t>Каменномостское</w:t>
      </w:r>
      <w:r>
        <w:rPr>
          <w:b/>
          <w:color w:val="000000"/>
          <w:spacing w:val="-4"/>
        </w:rPr>
        <w:t xml:space="preserve"> сельское поселение»</w:t>
      </w:r>
    </w:p>
    <w:p w:rsidR="00594F42" w:rsidRDefault="00594F42">
      <w:pPr>
        <w:ind w:firstLine="709"/>
        <w:jc w:val="center"/>
        <w:rPr>
          <w:b/>
          <w:color w:val="000000"/>
          <w:spacing w:val="-4"/>
        </w:rPr>
      </w:pPr>
      <w:r>
        <w:rPr>
          <w:b/>
          <w:color w:val="000000"/>
          <w:spacing w:val="-4"/>
        </w:rPr>
        <w:t xml:space="preserve">                                                                                                                                                                               </w:t>
      </w:r>
    </w:p>
    <w:tbl>
      <w:tblPr>
        <w:tblW w:w="10915" w:type="dxa"/>
        <w:tblInd w:w="-34" w:type="dxa"/>
        <w:tblLayout w:type="fixed"/>
        <w:tblLook w:val="0000"/>
      </w:tblPr>
      <w:tblGrid>
        <w:gridCol w:w="426"/>
        <w:gridCol w:w="3402"/>
        <w:gridCol w:w="2693"/>
        <w:gridCol w:w="2693"/>
        <w:gridCol w:w="1701"/>
      </w:tblGrid>
      <w:tr w:rsidR="00594F42" w:rsidRPr="008E4ABB" w:rsidTr="008E4ABB">
        <w:trPr>
          <w:trHeight w:val="1124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94F42" w:rsidRPr="008E4ABB" w:rsidRDefault="00594F42">
            <w:pPr>
              <w:snapToGrid w:val="0"/>
              <w:spacing w:before="120" w:after="120"/>
              <w:ind w:left="-57" w:right="-57"/>
              <w:jc w:val="center"/>
              <w:rPr>
                <w:color w:val="000000"/>
                <w:sz w:val="20"/>
              </w:rPr>
            </w:pPr>
            <w:r w:rsidRPr="008E4ABB">
              <w:rPr>
                <w:color w:val="000000"/>
                <w:sz w:val="20"/>
              </w:rPr>
              <w:t>№ п.п.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94F42" w:rsidRPr="008E4ABB" w:rsidRDefault="00594F42">
            <w:pPr>
              <w:snapToGrid w:val="0"/>
              <w:spacing w:before="120" w:after="120"/>
              <w:ind w:left="-57" w:right="-57"/>
              <w:jc w:val="center"/>
              <w:rPr>
                <w:color w:val="000000"/>
                <w:sz w:val="20"/>
              </w:rPr>
            </w:pPr>
            <w:r w:rsidRPr="008E4ABB">
              <w:rPr>
                <w:color w:val="000000"/>
                <w:sz w:val="20"/>
              </w:rPr>
              <w:t>Мероприятие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94F42" w:rsidRPr="008E4ABB" w:rsidRDefault="00594F42">
            <w:pPr>
              <w:snapToGrid w:val="0"/>
              <w:spacing w:before="120" w:after="120"/>
              <w:ind w:left="-85" w:right="-85"/>
              <w:jc w:val="center"/>
              <w:rPr>
                <w:color w:val="000000"/>
                <w:sz w:val="20"/>
              </w:rPr>
            </w:pPr>
            <w:r w:rsidRPr="008E4ABB">
              <w:rPr>
                <w:color w:val="000000"/>
                <w:sz w:val="20"/>
              </w:rPr>
              <w:t>Ответственный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94F42" w:rsidRPr="008E4ABB" w:rsidRDefault="00594F42">
            <w:pPr>
              <w:snapToGrid w:val="0"/>
              <w:spacing w:before="120" w:after="120"/>
              <w:ind w:left="-57" w:right="-57"/>
              <w:jc w:val="center"/>
              <w:rPr>
                <w:color w:val="000000"/>
                <w:sz w:val="20"/>
              </w:rPr>
            </w:pPr>
            <w:r w:rsidRPr="008E4ABB">
              <w:rPr>
                <w:color w:val="000000"/>
                <w:sz w:val="20"/>
              </w:rPr>
              <w:t>Финансирование, тыс. руб.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F42" w:rsidRPr="008E4ABB" w:rsidRDefault="00594F42">
            <w:pPr>
              <w:snapToGrid w:val="0"/>
              <w:spacing w:before="120" w:after="120"/>
              <w:ind w:left="-57" w:right="-57"/>
              <w:jc w:val="center"/>
              <w:rPr>
                <w:color w:val="000000"/>
                <w:sz w:val="20"/>
              </w:rPr>
            </w:pPr>
            <w:r w:rsidRPr="008E4ABB">
              <w:rPr>
                <w:color w:val="000000"/>
                <w:sz w:val="20"/>
              </w:rPr>
              <w:t>Сроки исполнения гг.</w:t>
            </w:r>
          </w:p>
        </w:tc>
      </w:tr>
      <w:tr w:rsidR="00594F42" w:rsidRPr="008E4ABB" w:rsidTr="008E4ABB">
        <w:trPr>
          <w:cantSplit/>
          <w:trHeight w:val="1004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4F42" w:rsidRPr="008E4ABB" w:rsidRDefault="00594F42">
            <w:pPr>
              <w:tabs>
                <w:tab w:val="left" w:pos="360"/>
              </w:tabs>
              <w:snapToGrid w:val="0"/>
              <w:spacing w:before="120" w:after="120"/>
              <w:rPr>
                <w:color w:val="000000"/>
                <w:sz w:val="20"/>
              </w:rPr>
            </w:pPr>
            <w:r w:rsidRPr="008E4ABB">
              <w:rPr>
                <w:color w:val="000000"/>
                <w:sz w:val="20"/>
              </w:rPr>
              <w:t xml:space="preserve">   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4F42" w:rsidRPr="008E4ABB" w:rsidRDefault="00594F42" w:rsidP="006F6746">
            <w:pPr>
              <w:snapToGrid w:val="0"/>
              <w:spacing w:before="120" w:after="120"/>
              <w:jc w:val="both"/>
              <w:rPr>
                <w:color w:val="000000"/>
                <w:sz w:val="20"/>
              </w:rPr>
            </w:pPr>
            <w:r w:rsidRPr="008E4ABB">
              <w:rPr>
                <w:color w:val="000000"/>
                <w:sz w:val="20"/>
              </w:rPr>
              <w:t>Разработка и размещение разъя</w:t>
            </w:r>
            <w:r w:rsidRPr="008E4ABB">
              <w:rPr>
                <w:color w:val="000000"/>
                <w:sz w:val="20"/>
              </w:rPr>
              <w:t>с</w:t>
            </w:r>
            <w:r w:rsidRPr="008E4ABB">
              <w:rPr>
                <w:color w:val="000000"/>
                <w:sz w:val="20"/>
              </w:rPr>
              <w:t xml:space="preserve">няющей информации на </w:t>
            </w:r>
            <w:r w:rsidR="006F6746" w:rsidRPr="008E4ABB">
              <w:rPr>
                <w:color w:val="000000"/>
                <w:sz w:val="20"/>
              </w:rPr>
              <w:t>информ</w:t>
            </w:r>
            <w:r w:rsidR="006F6746" w:rsidRPr="008E4ABB">
              <w:rPr>
                <w:color w:val="000000"/>
                <w:sz w:val="20"/>
              </w:rPr>
              <w:t>а</w:t>
            </w:r>
            <w:r w:rsidR="006F6746" w:rsidRPr="008E4ABB">
              <w:rPr>
                <w:color w:val="000000"/>
                <w:sz w:val="20"/>
              </w:rPr>
              <w:t>ционных стендах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4F42" w:rsidRPr="008E4ABB" w:rsidRDefault="00594F42">
            <w:pPr>
              <w:snapToGrid w:val="0"/>
              <w:rPr>
                <w:color w:val="000000"/>
                <w:sz w:val="20"/>
              </w:rPr>
            </w:pPr>
            <w:r w:rsidRPr="008E4ABB">
              <w:rPr>
                <w:color w:val="000000"/>
                <w:sz w:val="20"/>
              </w:rPr>
              <w:t>Администрация МО «</w:t>
            </w:r>
            <w:r w:rsidR="00A95A68" w:rsidRPr="008E4ABB">
              <w:rPr>
                <w:sz w:val="20"/>
              </w:rPr>
              <w:t>К</w:t>
            </w:r>
            <w:r w:rsidR="00A95A68" w:rsidRPr="008E4ABB">
              <w:rPr>
                <w:sz w:val="20"/>
              </w:rPr>
              <w:t>а</w:t>
            </w:r>
            <w:r w:rsidR="00A95A68" w:rsidRPr="008E4ABB">
              <w:rPr>
                <w:sz w:val="20"/>
              </w:rPr>
              <w:t>менномостское</w:t>
            </w:r>
            <w:r w:rsidRPr="008E4ABB">
              <w:rPr>
                <w:color w:val="000000"/>
                <w:sz w:val="20"/>
              </w:rPr>
              <w:t xml:space="preserve"> поселение»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4F42" w:rsidRPr="008E4ABB" w:rsidRDefault="00594F42">
            <w:pPr>
              <w:snapToGrid w:val="0"/>
              <w:spacing w:before="120" w:after="120"/>
              <w:jc w:val="center"/>
              <w:rPr>
                <w:color w:val="000000"/>
                <w:sz w:val="20"/>
              </w:rPr>
            </w:pPr>
            <w:r w:rsidRPr="008E4ABB">
              <w:rPr>
                <w:color w:val="000000"/>
                <w:sz w:val="20"/>
              </w:rPr>
              <w:t>Не требуется бюджетных средств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F42" w:rsidRPr="008E4ABB" w:rsidRDefault="00594F42" w:rsidP="006F6746">
            <w:pPr>
              <w:snapToGrid w:val="0"/>
              <w:spacing w:before="120" w:after="120"/>
              <w:jc w:val="center"/>
              <w:rPr>
                <w:color w:val="000000"/>
                <w:sz w:val="20"/>
              </w:rPr>
            </w:pPr>
            <w:r w:rsidRPr="008E4ABB">
              <w:rPr>
                <w:color w:val="000000"/>
                <w:sz w:val="20"/>
              </w:rPr>
              <w:t xml:space="preserve">1 раз в </w:t>
            </w:r>
            <w:r w:rsidR="006F6746" w:rsidRPr="008E4ABB">
              <w:rPr>
                <w:color w:val="000000"/>
                <w:sz w:val="20"/>
              </w:rPr>
              <w:t>квартал</w:t>
            </w:r>
          </w:p>
        </w:tc>
      </w:tr>
    </w:tbl>
    <w:p w:rsidR="00594F42" w:rsidRDefault="00594F42">
      <w:pPr>
        <w:pStyle w:val="HTML"/>
        <w:spacing w:line="240" w:lineRule="auto"/>
        <w:rPr>
          <w:rFonts w:ascii="Times New Roman" w:hAnsi="Times New Roman" w:cs="Times New Roman"/>
          <w:sz w:val="28"/>
        </w:rPr>
      </w:pPr>
    </w:p>
    <w:p w:rsidR="00594F42" w:rsidRDefault="00594F42">
      <w:pPr>
        <w:sectPr w:rsidR="00594F42" w:rsidSect="008A18DC">
          <w:footnotePr>
            <w:pos w:val="beneathText"/>
          </w:footnotePr>
          <w:pgSz w:w="11905" w:h="16837"/>
          <w:pgMar w:top="1134" w:right="568" w:bottom="1418" w:left="709" w:header="720" w:footer="720" w:gutter="0"/>
          <w:cols w:space="720"/>
          <w:docGrid w:linePitch="381"/>
        </w:sectPr>
      </w:pPr>
    </w:p>
    <w:p w:rsidR="00594F42" w:rsidRDefault="00594F42">
      <w:pPr>
        <w:pStyle w:val="HTML"/>
        <w:spacing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Система организации управления и контроля исполнения Программы.</w:t>
      </w:r>
    </w:p>
    <w:p w:rsidR="00594F42" w:rsidRDefault="00594F42">
      <w:pPr>
        <w:pStyle w:val="HTML"/>
        <w:spacing w:line="240" w:lineRule="auto"/>
        <w:rPr>
          <w:rFonts w:ascii="Times New Roman" w:hAnsi="Times New Roman" w:cs="Times New Roman"/>
          <w:sz w:val="28"/>
        </w:rPr>
      </w:pPr>
    </w:p>
    <w:p w:rsidR="00594F42" w:rsidRDefault="00FD69D2">
      <w:pPr>
        <w:pStyle w:val="HTML"/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Систему организации управления и контроля </w:t>
      </w:r>
      <w:r w:rsidR="00594F42">
        <w:rPr>
          <w:rFonts w:ascii="Times New Roman" w:hAnsi="Times New Roman" w:cs="Times New Roman"/>
          <w:sz w:val="28"/>
        </w:rPr>
        <w:t>исполнения Программы осущест</w:t>
      </w:r>
      <w:r>
        <w:rPr>
          <w:rFonts w:ascii="Times New Roman" w:hAnsi="Times New Roman" w:cs="Times New Roman"/>
          <w:sz w:val="28"/>
        </w:rPr>
        <w:t xml:space="preserve">вляет </w:t>
      </w:r>
      <w:r w:rsidR="00594F42">
        <w:rPr>
          <w:rFonts w:ascii="Times New Roman" w:hAnsi="Times New Roman" w:cs="Times New Roman"/>
          <w:sz w:val="28"/>
        </w:rPr>
        <w:t>Администра</w:t>
      </w:r>
      <w:r>
        <w:rPr>
          <w:rFonts w:ascii="Times New Roman" w:hAnsi="Times New Roman" w:cs="Times New Roman"/>
          <w:sz w:val="28"/>
        </w:rPr>
        <w:t xml:space="preserve">ция муниципального образования </w:t>
      </w:r>
      <w:r w:rsidR="00594F42">
        <w:rPr>
          <w:rFonts w:ascii="Times New Roman" w:hAnsi="Times New Roman" w:cs="Times New Roman"/>
          <w:sz w:val="28"/>
        </w:rPr>
        <w:t>«</w:t>
      </w:r>
      <w:r w:rsidR="00A95A68" w:rsidRPr="00A95A68">
        <w:rPr>
          <w:rFonts w:ascii="Times New Roman" w:hAnsi="Times New Roman" w:cs="Times New Roman"/>
          <w:sz w:val="28"/>
        </w:rPr>
        <w:t>Каменномостское</w:t>
      </w:r>
      <w:r w:rsidR="00594F42">
        <w:rPr>
          <w:rFonts w:ascii="Times New Roman" w:hAnsi="Times New Roman" w:cs="Times New Roman"/>
          <w:sz w:val="28"/>
        </w:rPr>
        <w:t xml:space="preserve"> сельское поселение»</w:t>
      </w:r>
    </w:p>
    <w:p w:rsidR="00594F42" w:rsidRDefault="00FD69D2">
      <w:pPr>
        <w:pStyle w:val="HTML"/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Реализация Программы</w:t>
      </w:r>
      <w:r w:rsidR="00594F42">
        <w:rPr>
          <w:rFonts w:ascii="Times New Roman" w:hAnsi="Times New Roman" w:cs="Times New Roman"/>
          <w:sz w:val="28"/>
        </w:rPr>
        <w:t xml:space="preserve"> осуществляется через выполнение конкретных мероприятий и внедрение рыночных механизмов развития энергосбережения предусмотренных Программой.</w:t>
      </w:r>
    </w:p>
    <w:p w:rsidR="00594F42" w:rsidRDefault="00594F42">
      <w:pPr>
        <w:pStyle w:val="HTML"/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Мероприятия Программы реализуются:</w:t>
      </w:r>
    </w:p>
    <w:p w:rsidR="00594F42" w:rsidRDefault="00594F42">
      <w:pPr>
        <w:pStyle w:val="HTML"/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-бюджетными учреждениями,</w:t>
      </w:r>
    </w:p>
    <w:p w:rsidR="00594F42" w:rsidRDefault="00FD69D2">
      <w:pPr>
        <w:pStyle w:val="HTML"/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организациями, выбираемыми в порядке, </w:t>
      </w:r>
      <w:r w:rsidR="00594F42">
        <w:rPr>
          <w:rFonts w:ascii="Times New Roman" w:hAnsi="Times New Roman" w:cs="Times New Roman"/>
          <w:sz w:val="28"/>
        </w:rPr>
        <w:t>установленном законодательством о размещении заказов на поставки товаров, выполнение работ, оказание услуг для государственных или муниципальных нужд;</w:t>
      </w:r>
    </w:p>
    <w:p w:rsidR="00594F42" w:rsidRDefault="00FD69D2">
      <w:pPr>
        <w:pStyle w:val="HTML"/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иными организациями, внедряющими механизмы, предусмотренные Программой, но не получающими денежных средств из бюджета поселения </w:t>
      </w:r>
      <w:r w:rsidR="00594F42">
        <w:rPr>
          <w:rFonts w:ascii="Times New Roman" w:hAnsi="Times New Roman" w:cs="Times New Roman"/>
          <w:sz w:val="28"/>
        </w:rPr>
        <w:t>для финансирования Программы.</w:t>
      </w:r>
    </w:p>
    <w:p w:rsidR="00594F42" w:rsidRDefault="00FD69D2">
      <w:pPr>
        <w:pStyle w:val="HTML"/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Объемы финансирования Программы на планируемый финансовый год </w:t>
      </w:r>
      <w:r w:rsidR="00594F42">
        <w:rPr>
          <w:rFonts w:ascii="Times New Roman" w:hAnsi="Times New Roman" w:cs="Times New Roman"/>
          <w:sz w:val="28"/>
        </w:rPr>
        <w:t>п</w:t>
      </w:r>
      <w:r>
        <w:rPr>
          <w:rFonts w:ascii="Times New Roman" w:hAnsi="Times New Roman" w:cs="Times New Roman"/>
          <w:sz w:val="28"/>
        </w:rPr>
        <w:t xml:space="preserve">одлежат </w:t>
      </w:r>
      <w:r w:rsidR="00594F42">
        <w:rPr>
          <w:rFonts w:ascii="Times New Roman" w:hAnsi="Times New Roman" w:cs="Times New Roman"/>
          <w:sz w:val="28"/>
        </w:rPr>
        <w:t xml:space="preserve">уточнению в срок не позднее 15 </w:t>
      </w:r>
      <w:r w:rsidR="00D06FDD">
        <w:rPr>
          <w:rFonts w:ascii="Times New Roman" w:hAnsi="Times New Roman" w:cs="Times New Roman"/>
          <w:sz w:val="28"/>
        </w:rPr>
        <w:t>ноя</w:t>
      </w:r>
      <w:r w:rsidR="00594F42">
        <w:rPr>
          <w:rFonts w:ascii="Times New Roman" w:hAnsi="Times New Roman" w:cs="Times New Roman"/>
          <w:sz w:val="28"/>
        </w:rPr>
        <w:t>бря года, предшествующего плановому периоду.</w:t>
      </w:r>
    </w:p>
    <w:p w:rsidR="006F6746" w:rsidRDefault="00FD69D2">
      <w:pPr>
        <w:pStyle w:val="HTML"/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Координатор </w:t>
      </w:r>
      <w:r w:rsidR="00594F42">
        <w:rPr>
          <w:rFonts w:ascii="Times New Roman" w:hAnsi="Times New Roman" w:cs="Times New Roman"/>
          <w:sz w:val="28"/>
        </w:rPr>
        <w:t xml:space="preserve">Программы </w:t>
      </w:r>
      <w:r>
        <w:rPr>
          <w:rFonts w:ascii="Times New Roman" w:hAnsi="Times New Roman" w:cs="Times New Roman"/>
          <w:sz w:val="28"/>
        </w:rPr>
        <w:t xml:space="preserve">ежегодно представляет </w:t>
      </w:r>
      <w:r w:rsidR="00594F42">
        <w:rPr>
          <w:rFonts w:ascii="Times New Roman" w:hAnsi="Times New Roman" w:cs="Times New Roman"/>
          <w:sz w:val="28"/>
        </w:rPr>
        <w:t>Гл</w:t>
      </w:r>
      <w:r>
        <w:rPr>
          <w:rFonts w:ascii="Times New Roman" w:hAnsi="Times New Roman" w:cs="Times New Roman"/>
          <w:sz w:val="28"/>
        </w:rPr>
        <w:t xml:space="preserve">аве муниципального образования </w:t>
      </w:r>
      <w:r w:rsidR="00594F42">
        <w:rPr>
          <w:rFonts w:ascii="Times New Roman" w:hAnsi="Times New Roman" w:cs="Times New Roman"/>
          <w:sz w:val="28"/>
        </w:rPr>
        <w:t>«</w:t>
      </w:r>
      <w:r w:rsidR="00D06FDD" w:rsidRPr="00A95A68">
        <w:rPr>
          <w:rFonts w:ascii="Times New Roman" w:hAnsi="Times New Roman" w:cs="Times New Roman"/>
          <w:sz w:val="28"/>
        </w:rPr>
        <w:t>Каменномостское</w:t>
      </w:r>
      <w:r>
        <w:rPr>
          <w:rFonts w:ascii="Times New Roman" w:hAnsi="Times New Roman" w:cs="Times New Roman"/>
          <w:sz w:val="28"/>
        </w:rPr>
        <w:t xml:space="preserve"> сельское поселение» до 1 марта ежегодный отчет о</w:t>
      </w:r>
      <w:r w:rsidR="00594F42">
        <w:rPr>
          <w:rFonts w:ascii="Times New Roman" w:hAnsi="Times New Roman" w:cs="Times New Roman"/>
          <w:sz w:val="28"/>
        </w:rPr>
        <w:t xml:space="preserve"> ходе выпол</w:t>
      </w:r>
      <w:r>
        <w:rPr>
          <w:rFonts w:ascii="Times New Roman" w:hAnsi="Times New Roman" w:cs="Times New Roman"/>
          <w:sz w:val="28"/>
        </w:rPr>
        <w:t>нения программных мероприятий</w:t>
      </w:r>
      <w:r w:rsidR="00594F42">
        <w:rPr>
          <w:rFonts w:ascii="Times New Roman" w:hAnsi="Times New Roman" w:cs="Times New Roman"/>
          <w:sz w:val="28"/>
        </w:rPr>
        <w:t xml:space="preserve"> за отчетный го</w:t>
      </w:r>
      <w:r w:rsidR="006F6746">
        <w:rPr>
          <w:rFonts w:ascii="Times New Roman" w:hAnsi="Times New Roman" w:cs="Times New Roman"/>
          <w:sz w:val="28"/>
        </w:rPr>
        <w:t>д.</w:t>
      </w:r>
    </w:p>
    <w:p w:rsidR="00D06FDD" w:rsidRDefault="00FD69D2">
      <w:pPr>
        <w:pStyle w:val="HTML"/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Организация контроля  выполнения программных мероприятий в целом по муниципальному образованию </w:t>
      </w:r>
      <w:r w:rsidR="00594F42">
        <w:rPr>
          <w:rFonts w:ascii="Times New Roman" w:hAnsi="Times New Roman" w:cs="Times New Roman"/>
          <w:sz w:val="28"/>
        </w:rPr>
        <w:t>осуществляется Администрацией МО «</w:t>
      </w:r>
      <w:r w:rsidR="00D06FDD" w:rsidRPr="00A95A68">
        <w:rPr>
          <w:rFonts w:ascii="Times New Roman" w:hAnsi="Times New Roman" w:cs="Times New Roman"/>
          <w:sz w:val="28"/>
        </w:rPr>
        <w:t>Каменномостское</w:t>
      </w:r>
      <w:r>
        <w:rPr>
          <w:rFonts w:ascii="Times New Roman" w:hAnsi="Times New Roman" w:cs="Times New Roman"/>
          <w:sz w:val="28"/>
        </w:rPr>
        <w:t xml:space="preserve"> сельское поселение», на</w:t>
      </w:r>
      <w:r w:rsidR="00594F42">
        <w:rPr>
          <w:rFonts w:ascii="Times New Roman" w:hAnsi="Times New Roman" w:cs="Times New Roman"/>
          <w:sz w:val="28"/>
        </w:rPr>
        <w:t xml:space="preserve"> основе анализа отчетны</w:t>
      </w:r>
      <w:r>
        <w:rPr>
          <w:rFonts w:ascii="Times New Roman" w:hAnsi="Times New Roman" w:cs="Times New Roman"/>
          <w:sz w:val="28"/>
        </w:rPr>
        <w:t xml:space="preserve">х </w:t>
      </w:r>
      <w:r w:rsidR="00594F42">
        <w:rPr>
          <w:rFonts w:ascii="Times New Roman" w:hAnsi="Times New Roman" w:cs="Times New Roman"/>
          <w:sz w:val="28"/>
        </w:rPr>
        <w:t>материалов, представленных участниками П</w:t>
      </w:r>
      <w:r>
        <w:rPr>
          <w:rFonts w:ascii="Times New Roman" w:hAnsi="Times New Roman" w:cs="Times New Roman"/>
          <w:sz w:val="28"/>
        </w:rPr>
        <w:t>рограммы в указанном порядке. Эффективность проведенных мероприятий определяется на основании нормативных актов,</w:t>
      </w:r>
      <w:r w:rsidR="00594F42">
        <w:rPr>
          <w:rFonts w:ascii="Times New Roman" w:hAnsi="Times New Roman" w:cs="Times New Roman"/>
          <w:sz w:val="28"/>
        </w:rPr>
        <w:t xml:space="preserve"> определяющих порядок оценки потенциала энергосбережения и определения эффекта от реализаци</w:t>
      </w:r>
      <w:r>
        <w:rPr>
          <w:rFonts w:ascii="Times New Roman" w:hAnsi="Times New Roman" w:cs="Times New Roman"/>
          <w:sz w:val="28"/>
        </w:rPr>
        <w:t xml:space="preserve">и энергосберегающих мероприятий в бюджетной сфере и частных жилых домах, разрабатываемых в соответствии </w:t>
      </w:r>
      <w:r w:rsidR="00594F42">
        <w:rPr>
          <w:rFonts w:ascii="Times New Roman" w:hAnsi="Times New Roman" w:cs="Times New Roman"/>
          <w:sz w:val="28"/>
        </w:rPr>
        <w:t xml:space="preserve">с </w:t>
      </w:r>
      <w:r w:rsidR="00D06FDD">
        <w:rPr>
          <w:rFonts w:ascii="Times New Roman" w:hAnsi="Times New Roman" w:cs="Times New Roman"/>
          <w:sz w:val="28"/>
        </w:rPr>
        <w:t xml:space="preserve">нормативно-правовой </w:t>
      </w:r>
      <w:r w:rsidR="00594F42">
        <w:rPr>
          <w:rFonts w:ascii="Times New Roman" w:hAnsi="Times New Roman" w:cs="Times New Roman"/>
          <w:sz w:val="28"/>
        </w:rPr>
        <w:t>базой.</w:t>
      </w:r>
    </w:p>
    <w:p w:rsidR="00D06FDD" w:rsidRDefault="00D06FDD">
      <w:pPr>
        <w:pStyle w:val="HTML"/>
        <w:spacing w:line="240" w:lineRule="auto"/>
        <w:rPr>
          <w:rFonts w:ascii="Times New Roman" w:hAnsi="Times New Roman" w:cs="Times New Roman"/>
          <w:sz w:val="28"/>
        </w:rPr>
      </w:pPr>
    </w:p>
    <w:p w:rsidR="00D06FDD" w:rsidRDefault="00D06FDD">
      <w:pPr>
        <w:pStyle w:val="HTML"/>
        <w:spacing w:line="240" w:lineRule="auto"/>
        <w:rPr>
          <w:rFonts w:ascii="Times New Roman" w:hAnsi="Times New Roman" w:cs="Times New Roman"/>
          <w:sz w:val="28"/>
        </w:rPr>
      </w:pPr>
    </w:p>
    <w:p w:rsidR="00D06FDD" w:rsidRDefault="00D06FDD">
      <w:pPr>
        <w:pStyle w:val="HTML"/>
        <w:spacing w:line="240" w:lineRule="auto"/>
        <w:rPr>
          <w:rFonts w:ascii="Times New Roman" w:hAnsi="Times New Roman" w:cs="Times New Roman"/>
          <w:sz w:val="28"/>
        </w:rPr>
      </w:pPr>
    </w:p>
    <w:p w:rsidR="00D06FDD" w:rsidRDefault="00D06FDD">
      <w:pPr>
        <w:pStyle w:val="HTML"/>
        <w:spacing w:line="240" w:lineRule="auto"/>
        <w:rPr>
          <w:rFonts w:ascii="Times New Roman" w:hAnsi="Times New Roman" w:cs="Times New Roman"/>
          <w:sz w:val="28"/>
        </w:rPr>
      </w:pPr>
    </w:p>
    <w:p w:rsidR="00D06FDD" w:rsidRDefault="00D06FDD">
      <w:pPr>
        <w:pStyle w:val="HTML"/>
        <w:spacing w:line="240" w:lineRule="auto"/>
        <w:rPr>
          <w:rFonts w:ascii="Times New Roman" w:hAnsi="Times New Roman" w:cs="Times New Roman"/>
          <w:sz w:val="28"/>
        </w:rPr>
      </w:pPr>
    </w:p>
    <w:p w:rsidR="00D06FDD" w:rsidRDefault="00D06FDD">
      <w:pPr>
        <w:pStyle w:val="HTML"/>
        <w:spacing w:line="240" w:lineRule="auto"/>
        <w:rPr>
          <w:rFonts w:ascii="Times New Roman" w:hAnsi="Times New Roman" w:cs="Times New Roman"/>
          <w:sz w:val="28"/>
        </w:rPr>
      </w:pPr>
    </w:p>
    <w:p w:rsidR="00D06FDD" w:rsidRDefault="00D06FDD">
      <w:pPr>
        <w:pStyle w:val="HTML"/>
        <w:spacing w:line="240" w:lineRule="auto"/>
        <w:rPr>
          <w:rFonts w:ascii="Times New Roman" w:hAnsi="Times New Roman" w:cs="Times New Roman"/>
          <w:sz w:val="28"/>
        </w:rPr>
      </w:pPr>
    </w:p>
    <w:p w:rsidR="00D06FDD" w:rsidRDefault="00D06FDD">
      <w:pPr>
        <w:pStyle w:val="HTML"/>
        <w:spacing w:line="240" w:lineRule="auto"/>
        <w:rPr>
          <w:rFonts w:ascii="Times New Roman" w:hAnsi="Times New Roman" w:cs="Times New Roman"/>
          <w:sz w:val="28"/>
        </w:rPr>
      </w:pPr>
    </w:p>
    <w:p w:rsidR="00D06FDD" w:rsidRDefault="00D06FDD">
      <w:pPr>
        <w:pStyle w:val="HTML"/>
        <w:spacing w:line="240" w:lineRule="auto"/>
        <w:rPr>
          <w:rFonts w:ascii="Times New Roman" w:hAnsi="Times New Roman" w:cs="Times New Roman"/>
          <w:sz w:val="28"/>
        </w:rPr>
      </w:pPr>
    </w:p>
    <w:p w:rsidR="00D06FDD" w:rsidRDefault="00D06FDD">
      <w:pPr>
        <w:pStyle w:val="HTML"/>
        <w:spacing w:line="240" w:lineRule="auto"/>
        <w:rPr>
          <w:rFonts w:ascii="Times New Roman" w:hAnsi="Times New Roman" w:cs="Times New Roman"/>
          <w:sz w:val="28"/>
        </w:rPr>
      </w:pPr>
    </w:p>
    <w:p w:rsidR="00D06FDD" w:rsidRDefault="00D06FDD">
      <w:pPr>
        <w:pStyle w:val="HTML"/>
        <w:spacing w:line="240" w:lineRule="auto"/>
        <w:rPr>
          <w:rFonts w:ascii="Times New Roman" w:hAnsi="Times New Roman" w:cs="Times New Roman"/>
          <w:sz w:val="28"/>
        </w:rPr>
      </w:pPr>
    </w:p>
    <w:p w:rsidR="00D06FDD" w:rsidRDefault="00D06FDD">
      <w:pPr>
        <w:pStyle w:val="HTML"/>
        <w:spacing w:line="240" w:lineRule="auto"/>
        <w:rPr>
          <w:rFonts w:ascii="Times New Roman" w:hAnsi="Times New Roman" w:cs="Times New Roman"/>
          <w:sz w:val="28"/>
        </w:rPr>
      </w:pPr>
    </w:p>
    <w:p w:rsidR="00D06FDD" w:rsidRDefault="00D06FDD">
      <w:pPr>
        <w:pStyle w:val="HTML"/>
        <w:spacing w:line="240" w:lineRule="auto"/>
        <w:rPr>
          <w:rFonts w:ascii="Times New Roman" w:hAnsi="Times New Roman" w:cs="Times New Roman"/>
          <w:sz w:val="28"/>
        </w:rPr>
      </w:pPr>
    </w:p>
    <w:p w:rsidR="00D06FDD" w:rsidRDefault="00D06FDD">
      <w:pPr>
        <w:pStyle w:val="HTML"/>
        <w:spacing w:line="240" w:lineRule="auto"/>
        <w:rPr>
          <w:rFonts w:ascii="Times New Roman" w:hAnsi="Times New Roman" w:cs="Times New Roman"/>
          <w:sz w:val="28"/>
        </w:rPr>
      </w:pPr>
    </w:p>
    <w:p w:rsidR="00D06FDD" w:rsidRDefault="00D06FDD">
      <w:pPr>
        <w:pStyle w:val="HTML"/>
        <w:spacing w:line="240" w:lineRule="auto"/>
        <w:rPr>
          <w:rFonts w:ascii="Times New Roman" w:hAnsi="Times New Roman" w:cs="Times New Roman"/>
          <w:sz w:val="28"/>
        </w:rPr>
      </w:pPr>
    </w:p>
    <w:p w:rsidR="00D06FDD" w:rsidRDefault="00D06FDD">
      <w:pPr>
        <w:pStyle w:val="HTML"/>
        <w:spacing w:line="240" w:lineRule="auto"/>
        <w:rPr>
          <w:rFonts w:ascii="Times New Roman" w:hAnsi="Times New Roman" w:cs="Times New Roman"/>
          <w:sz w:val="28"/>
        </w:rPr>
      </w:pPr>
    </w:p>
    <w:p w:rsidR="00594F42" w:rsidRPr="00E40EEF" w:rsidRDefault="00594F42" w:rsidP="00D06FDD">
      <w:pPr>
        <w:tabs>
          <w:tab w:val="left" w:pos="2748"/>
        </w:tabs>
      </w:pPr>
    </w:p>
    <w:sectPr w:rsidR="00594F42" w:rsidRPr="00E40EEF" w:rsidSect="00D06FDD">
      <w:footnotePr>
        <w:pos w:val="beneathText"/>
      </w:footnotePr>
      <w:pgSz w:w="11905" w:h="16837"/>
      <w:pgMar w:top="510" w:right="1134" w:bottom="567" w:left="1134" w:header="720" w:footer="720" w:gutter="0"/>
      <w:cols w:space="72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3607" w:rsidRDefault="008D3607">
      <w:r>
        <w:separator/>
      </w:r>
    </w:p>
  </w:endnote>
  <w:endnote w:type="continuationSeparator" w:id="0">
    <w:p w:rsidR="008D3607" w:rsidRDefault="008D36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3607" w:rsidRDefault="008D3607">
      <w:r>
        <w:separator/>
      </w:r>
    </w:p>
  </w:footnote>
  <w:footnote w:type="continuationSeparator" w:id="0">
    <w:p w:rsidR="008D3607" w:rsidRDefault="008D360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">
    <w:nsid w:val="13F66617"/>
    <w:multiLevelType w:val="multilevel"/>
    <w:tmpl w:val="A17698B8"/>
    <w:styleLink w:val="WW8Num4"/>
    <w:lvl w:ilvl="0">
      <w:start w:val="1"/>
      <w:numFmt w:val="none"/>
      <w:lvlText w:val="%1"/>
      <w:lvlJc w:val="left"/>
      <w:pPr>
        <w:ind w:left="0" w:firstLine="0"/>
      </w:p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isplayBackgroundShape/>
  <w:proofState w:spelling="clean" w:grammar="clean"/>
  <w:defaultTabStop w:val="720"/>
  <w:autoHyphenation/>
  <w:drawingGridHorizontalSpacing w:val="140"/>
  <w:drawingGridVerticalSpacing w:val="0"/>
  <w:displayHorizontalDrawingGridEvery w:val="0"/>
  <w:displayVerticalDrawingGridEvery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/>
  <w:rsids>
    <w:rsidRoot w:val="00594F42"/>
    <w:rsid w:val="000813DC"/>
    <w:rsid w:val="000D2C43"/>
    <w:rsid w:val="000E579E"/>
    <w:rsid w:val="000E5827"/>
    <w:rsid w:val="000F28FE"/>
    <w:rsid w:val="0013058D"/>
    <w:rsid w:val="00130D0F"/>
    <w:rsid w:val="00182A43"/>
    <w:rsid w:val="001F0A3E"/>
    <w:rsid w:val="001F6E7D"/>
    <w:rsid w:val="00221BD4"/>
    <w:rsid w:val="00231464"/>
    <w:rsid w:val="00242263"/>
    <w:rsid w:val="00266BD9"/>
    <w:rsid w:val="0029723C"/>
    <w:rsid w:val="002F3F4D"/>
    <w:rsid w:val="00373915"/>
    <w:rsid w:val="003A6521"/>
    <w:rsid w:val="003C670D"/>
    <w:rsid w:val="003D4EE5"/>
    <w:rsid w:val="00453467"/>
    <w:rsid w:val="00470FE3"/>
    <w:rsid w:val="00495B8C"/>
    <w:rsid w:val="004A52D8"/>
    <w:rsid w:val="004F4F2D"/>
    <w:rsid w:val="005346D3"/>
    <w:rsid w:val="00557095"/>
    <w:rsid w:val="005619F3"/>
    <w:rsid w:val="00594F42"/>
    <w:rsid w:val="005D0F38"/>
    <w:rsid w:val="005D21B8"/>
    <w:rsid w:val="006256F5"/>
    <w:rsid w:val="00636B6D"/>
    <w:rsid w:val="00666776"/>
    <w:rsid w:val="00693DE0"/>
    <w:rsid w:val="006B0FFE"/>
    <w:rsid w:val="006B7254"/>
    <w:rsid w:val="006F3320"/>
    <w:rsid w:val="006F6746"/>
    <w:rsid w:val="0070088E"/>
    <w:rsid w:val="007201D7"/>
    <w:rsid w:val="00720EA7"/>
    <w:rsid w:val="00724F3E"/>
    <w:rsid w:val="00736CC6"/>
    <w:rsid w:val="00751FAB"/>
    <w:rsid w:val="007742A1"/>
    <w:rsid w:val="0077704F"/>
    <w:rsid w:val="007850DB"/>
    <w:rsid w:val="00806B0C"/>
    <w:rsid w:val="00831729"/>
    <w:rsid w:val="00835B7A"/>
    <w:rsid w:val="0088048D"/>
    <w:rsid w:val="008834E8"/>
    <w:rsid w:val="00886690"/>
    <w:rsid w:val="00896687"/>
    <w:rsid w:val="008A04E1"/>
    <w:rsid w:val="008A18DC"/>
    <w:rsid w:val="008D3607"/>
    <w:rsid w:val="008E4ABB"/>
    <w:rsid w:val="008F518F"/>
    <w:rsid w:val="0092193C"/>
    <w:rsid w:val="009A31DE"/>
    <w:rsid w:val="009A6F74"/>
    <w:rsid w:val="009B02DA"/>
    <w:rsid w:val="009B3794"/>
    <w:rsid w:val="009C0B9D"/>
    <w:rsid w:val="00A03526"/>
    <w:rsid w:val="00A04C96"/>
    <w:rsid w:val="00A15B61"/>
    <w:rsid w:val="00A33BB5"/>
    <w:rsid w:val="00A42A27"/>
    <w:rsid w:val="00A742E4"/>
    <w:rsid w:val="00A8188A"/>
    <w:rsid w:val="00A95A68"/>
    <w:rsid w:val="00AB519F"/>
    <w:rsid w:val="00B1060D"/>
    <w:rsid w:val="00C61C06"/>
    <w:rsid w:val="00C74D37"/>
    <w:rsid w:val="00C76592"/>
    <w:rsid w:val="00C83FCA"/>
    <w:rsid w:val="00CE517D"/>
    <w:rsid w:val="00CF201D"/>
    <w:rsid w:val="00D06FDD"/>
    <w:rsid w:val="00D4220C"/>
    <w:rsid w:val="00D81CE5"/>
    <w:rsid w:val="00D91725"/>
    <w:rsid w:val="00D96935"/>
    <w:rsid w:val="00DA5658"/>
    <w:rsid w:val="00DC74CD"/>
    <w:rsid w:val="00DD4E29"/>
    <w:rsid w:val="00E40EEF"/>
    <w:rsid w:val="00E458D2"/>
    <w:rsid w:val="00E60FF1"/>
    <w:rsid w:val="00E61D06"/>
    <w:rsid w:val="00E67888"/>
    <w:rsid w:val="00E72DCE"/>
    <w:rsid w:val="00ED13CA"/>
    <w:rsid w:val="00ED26CF"/>
    <w:rsid w:val="00F743A0"/>
    <w:rsid w:val="00FD69D2"/>
    <w:rsid w:val="00FD7E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4]" strokecolor="none [1]" shadowcolor="none [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4CD"/>
    <w:rPr>
      <w:sz w:val="28"/>
      <w:lang w:eastAsia="ar-SA"/>
    </w:rPr>
  </w:style>
  <w:style w:type="paragraph" w:styleId="1">
    <w:name w:val="heading 1"/>
    <w:basedOn w:val="a"/>
    <w:next w:val="a"/>
    <w:qFormat/>
    <w:rsid w:val="00DC74CD"/>
    <w:pPr>
      <w:keepNext/>
      <w:tabs>
        <w:tab w:val="num" w:pos="432"/>
      </w:tabs>
      <w:ind w:right="-201"/>
      <w:jc w:val="center"/>
      <w:outlineLvl w:val="0"/>
    </w:pPr>
    <w:rPr>
      <w:rFonts w:ascii="Arial" w:hAnsi="Arial"/>
      <w:b/>
      <w:sz w:val="18"/>
    </w:rPr>
  </w:style>
  <w:style w:type="paragraph" w:styleId="2">
    <w:name w:val="heading 2"/>
    <w:basedOn w:val="a"/>
    <w:next w:val="a"/>
    <w:qFormat/>
    <w:rsid w:val="00DC74CD"/>
    <w:pPr>
      <w:keepNext/>
      <w:tabs>
        <w:tab w:val="num" w:pos="576"/>
      </w:tabs>
      <w:ind w:left="576" w:hanging="576"/>
      <w:jc w:val="center"/>
      <w:outlineLvl w:val="1"/>
    </w:pPr>
    <w:rPr>
      <w:rFonts w:ascii="Arial" w:hAnsi="Arial"/>
      <w:b/>
      <w:sz w:val="18"/>
    </w:rPr>
  </w:style>
  <w:style w:type="paragraph" w:styleId="3">
    <w:name w:val="heading 3"/>
    <w:basedOn w:val="a"/>
    <w:next w:val="a"/>
    <w:qFormat/>
    <w:rsid w:val="00DC74CD"/>
    <w:pPr>
      <w:keepNext/>
      <w:tabs>
        <w:tab w:val="num" w:pos="720"/>
      </w:tabs>
      <w:ind w:left="720" w:hanging="720"/>
      <w:jc w:val="center"/>
      <w:outlineLvl w:val="2"/>
    </w:pPr>
    <w:rPr>
      <w:b/>
      <w:sz w:val="36"/>
    </w:rPr>
  </w:style>
  <w:style w:type="paragraph" w:styleId="4">
    <w:name w:val="heading 4"/>
    <w:basedOn w:val="a"/>
    <w:next w:val="a"/>
    <w:qFormat/>
    <w:rsid w:val="00DC74CD"/>
    <w:pPr>
      <w:keepNext/>
      <w:tabs>
        <w:tab w:val="num" w:pos="864"/>
      </w:tabs>
      <w:ind w:left="864" w:hanging="864"/>
      <w:jc w:val="center"/>
      <w:outlineLvl w:val="3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sid w:val="00DC74CD"/>
    <w:rPr>
      <w:rFonts w:ascii="Symbol" w:hAnsi="Symbol"/>
      <w:sz w:val="20"/>
    </w:rPr>
  </w:style>
  <w:style w:type="character" w:customStyle="1" w:styleId="WW8Num2z1">
    <w:name w:val="WW8Num2z1"/>
    <w:rsid w:val="00DC74CD"/>
    <w:rPr>
      <w:rFonts w:ascii="Courier New" w:hAnsi="Courier New"/>
      <w:sz w:val="20"/>
    </w:rPr>
  </w:style>
  <w:style w:type="character" w:customStyle="1" w:styleId="WW8Num2z2">
    <w:name w:val="WW8Num2z2"/>
    <w:rsid w:val="00DC74CD"/>
    <w:rPr>
      <w:rFonts w:ascii="Wingdings" w:hAnsi="Wingdings"/>
      <w:sz w:val="20"/>
    </w:rPr>
  </w:style>
  <w:style w:type="character" w:customStyle="1" w:styleId="Absatz-Standardschriftart">
    <w:name w:val="Absatz-Standardschriftart"/>
    <w:rsid w:val="00DC74CD"/>
  </w:style>
  <w:style w:type="character" w:customStyle="1" w:styleId="WW8Num1z0">
    <w:name w:val="WW8Num1z0"/>
    <w:rsid w:val="00DC74CD"/>
    <w:rPr>
      <w:rFonts w:ascii="Symbol" w:hAnsi="Symbol"/>
      <w:sz w:val="20"/>
    </w:rPr>
  </w:style>
  <w:style w:type="character" w:customStyle="1" w:styleId="WW8Num1z1">
    <w:name w:val="WW8Num1z1"/>
    <w:rsid w:val="00DC74CD"/>
    <w:rPr>
      <w:rFonts w:ascii="Courier New" w:hAnsi="Courier New"/>
      <w:sz w:val="20"/>
    </w:rPr>
  </w:style>
  <w:style w:type="character" w:customStyle="1" w:styleId="WW8Num1z2">
    <w:name w:val="WW8Num1z2"/>
    <w:rsid w:val="00DC74CD"/>
    <w:rPr>
      <w:rFonts w:ascii="Wingdings" w:hAnsi="Wingdings"/>
      <w:sz w:val="20"/>
    </w:rPr>
  </w:style>
  <w:style w:type="character" w:customStyle="1" w:styleId="10">
    <w:name w:val="Основной шрифт абзаца1"/>
    <w:rsid w:val="00DC74CD"/>
  </w:style>
  <w:style w:type="character" w:styleId="a3">
    <w:name w:val="Strong"/>
    <w:basedOn w:val="10"/>
    <w:qFormat/>
    <w:rsid w:val="00DC74CD"/>
    <w:rPr>
      <w:b/>
      <w:bCs/>
    </w:rPr>
  </w:style>
  <w:style w:type="paragraph" w:customStyle="1" w:styleId="a4">
    <w:name w:val="Заголовок"/>
    <w:basedOn w:val="a"/>
    <w:next w:val="a5"/>
    <w:rsid w:val="00DC74CD"/>
    <w:pPr>
      <w:keepNext/>
      <w:spacing w:before="240" w:after="120"/>
    </w:pPr>
    <w:rPr>
      <w:rFonts w:ascii="Arial" w:eastAsia="Lucida Sans Unicode" w:hAnsi="Arial" w:cs="Tahoma"/>
      <w:szCs w:val="28"/>
    </w:rPr>
  </w:style>
  <w:style w:type="paragraph" w:styleId="a5">
    <w:name w:val="Body Text"/>
    <w:basedOn w:val="a"/>
    <w:semiHidden/>
    <w:rsid w:val="00DC74CD"/>
    <w:pPr>
      <w:spacing w:after="120"/>
    </w:pPr>
  </w:style>
  <w:style w:type="paragraph" w:styleId="a6">
    <w:name w:val="List"/>
    <w:basedOn w:val="a5"/>
    <w:semiHidden/>
    <w:rsid w:val="00DC74CD"/>
    <w:rPr>
      <w:rFonts w:cs="Tahoma"/>
    </w:rPr>
  </w:style>
  <w:style w:type="paragraph" w:customStyle="1" w:styleId="11">
    <w:name w:val="Название1"/>
    <w:basedOn w:val="a"/>
    <w:rsid w:val="00DC74CD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2">
    <w:name w:val="Указатель1"/>
    <w:basedOn w:val="a"/>
    <w:rsid w:val="00DC74CD"/>
    <w:pPr>
      <w:suppressLineNumbers/>
    </w:pPr>
    <w:rPr>
      <w:rFonts w:cs="Tahoma"/>
    </w:rPr>
  </w:style>
  <w:style w:type="paragraph" w:styleId="a7">
    <w:name w:val="Body Text Indent"/>
    <w:basedOn w:val="a"/>
    <w:semiHidden/>
    <w:rsid w:val="00DC74CD"/>
    <w:pPr>
      <w:ind w:firstLine="720"/>
      <w:jc w:val="both"/>
    </w:pPr>
  </w:style>
  <w:style w:type="paragraph" w:customStyle="1" w:styleId="ConsPlusNormal">
    <w:name w:val="ConsPlusNormal"/>
    <w:rsid w:val="00DC74CD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styleId="HTML">
    <w:name w:val="HTML Preformatted"/>
    <w:basedOn w:val="a"/>
    <w:rsid w:val="00DC74C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line="360" w:lineRule="auto"/>
      <w:ind w:right="-6"/>
      <w:jc w:val="both"/>
    </w:pPr>
    <w:rPr>
      <w:rFonts w:ascii="Courier New" w:hAnsi="Courier New" w:cs="Courier New"/>
      <w:color w:val="000000"/>
      <w:sz w:val="20"/>
      <w:szCs w:val="28"/>
    </w:rPr>
  </w:style>
  <w:style w:type="paragraph" w:styleId="a8">
    <w:name w:val="Normal (Web)"/>
    <w:basedOn w:val="a"/>
    <w:rsid w:val="00DC74CD"/>
    <w:pPr>
      <w:suppressAutoHyphens/>
      <w:spacing w:before="280" w:after="280" w:line="360" w:lineRule="auto"/>
      <w:ind w:left="150" w:right="150"/>
      <w:jc w:val="both"/>
    </w:pPr>
    <w:rPr>
      <w:rFonts w:ascii="Arial" w:hAnsi="Arial" w:cs="Arial"/>
      <w:color w:val="000000"/>
      <w:sz w:val="18"/>
      <w:szCs w:val="18"/>
    </w:rPr>
  </w:style>
  <w:style w:type="paragraph" w:customStyle="1" w:styleId="a9">
    <w:name w:val="Содержимое таблицы"/>
    <w:basedOn w:val="a"/>
    <w:rsid w:val="00DC74CD"/>
    <w:pPr>
      <w:suppressLineNumbers/>
    </w:pPr>
  </w:style>
  <w:style w:type="paragraph" w:customStyle="1" w:styleId="aa">
    <w:name w:val="Заголовок таблицы"/>
    <w:basedOn w:val="a9"/>
    <w:rsid w:val="00DC74CD"/>
    <w:pPr>
      <w:jc w:val="center"/>
    </w:pPr>
    <w:rPr>
      <w:b/>
      <w:bCs/>
    </w:rPr>
  </w:style>
  <w:style w:type="paragraph" w:customStyle="1" w:styleId="ab">
    <w:name w:val="Содержимое врезки"/>
    <w:basedOn w:val="a5"/>
    <w:rsid w:val="00DC74CD"/>
  </w:style>
  <w:style w:type="paragraph" w:styleId="ac">
    <w:name w:val="Title"/>
    <w:basedOn w:val="a"/>
    <w:link w:val="ad"/>
    <w:qFormat/>
    <w:rsid w:val="00DD4E29"/>
    <w:pPr>
      <w:jc w:val="center"/>
    </w:pPr>
    <w:rPr>
      <w:szCs w:val="24"/>
      <w:lang w:eastAsia="ru-RU"/>
    </w:rPr>
  </w:style>
  <w:style w:type="character" w:customStyle="1" w:styleId="ad">
    <w:name w:val="Название Знак"/>
    <w:basedOn w:val="a0"/>
    <w:link w:val="ac"/>
    <w:rsid w:val="00DD4E29"/>
    <w:rPr>
      <w:sz w:val="28"/>
      <w:szCs w:val="24"/>
    </w:rPr>
  </w:style>
  <w:style w:type="numbering" w:customStyle="1" w:styleId="WW8Num4">
    <w:name w:val="WW8Num4"/>
    <w:rsid w:val="00DD4E29"/>
    <w:pPr>
      <w:numPr>
        <w:numId w:val="3"/>
      </w:numPr>
    </w:pPr>
  </w:style>
  <w:style w:type="paragraph" w:customStyle="1" w:styleId="ae">
    <w:name w:val="Прижатый влево"/>
    <w:basedOn w:val="a"/>
    <w:next w:val="a"/>
    <w:rsid w:val="00DD4E29"/>
    <w:pPr>
      <w:widowControl w:val="0"/>
      <w:autoSpaceDE w:val="0"/>
      <w:autoSpaceDN w:val="0"/>
      <w:adjustRightInd w:val="0"/>
    </w:pPr>
    <w:rPr>
      <w:rFonts w:ascii="Arial" w:hAnsi="Arial"/>
      <w:sz w:val="20"/>
      <w:lang w:eastAsia="ru-RU"/>
    </w:rPr>
  </w:style>
  <w:style w:type="paragraph" w:customStyle="1" w:styleId="13">
    <w:name w:val="Без интервала1"/>
    <w:rsid w:val="00886690"/>
    <w:pPr>
      <w:suppressAutoHyphens/>
    </w:pPr>
    <w:rPr>
      <w:rFonts w:ascii="Arial" w:eastAsia="Arial" w:hAnsi="Arial"/>
      <w:sz w:val="24"/>
      <w:szCs w:val="22"/>
      <w:lang w:eastAsia="ar-SA"/>
    </w:rPr>
  </w:style>
  <w:style w:type="paragraph" w:customStyle="1" w:styleId="ConsPlusCell">
    <w:name w:val="ConsPlusCell"/>
    <w:rsid w:val="00886690"/>
    <w:pPr>
      <w:widowControl w:val="0"/>
      <w:suppressAutoHyphens/>
    </w:pPr>
    <w:rPr>
      <w:rFonts w:ascii="Arial" w:eastAsia="Calibri" w:hAnsi="Arial" w:cs="Arial"/>
      <w:color w:val="000000"/>
      <w:sz w:val="28"/>
      <w:szCs w:val="2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E05813-0AC7-4FBD-8DD9-94BC706762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15</Pages>
  <Words>3275</Words>
  <Characters>18670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</vt:lpstr>
    </vt:vector>
  </TitlesOfParts>
  <Company>Grizli777</Company>
  <LinksUpToDate>false</LinksUpToDate>
  <CharactersWithSpaces>21902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creator>игорь</dc:creator>
  <cp:lastModifiedBy>User</cp:lastModifiedBy>
  <cp:revision>3</cp:revision>
  <cp:lastPrinted>2023-11-07T10:38:00Z</cp:lastPrinted>
  <dcterms:created xsi:type="dcterms:W3CDTF">2023-11-07T08:04:00Z</dcterms:created>
  <dcterms:modified xsi:type="dcterms:W3CDTF">2023-11-07T10:52:00Z</dcterms:modified>
</cp:coreProperties>
</file>